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‏المدير العام يترأس اجتماعا مع اللجان الاستشارية لبحث تطوير الخدمات الطبية التخصصية والاستقدام الطبي</w:t>
      </w:r>
    </w:p>
    <w:p>
      <w:pPr/>
      <w:r>
        <w:rPr/>
        <w:t xml:space="preserve">‏استنادا لتوجيهات معالي وزير الصحة الدكتور عبد الحسين الموسوي،</w:t>
      </w:r>
    </w:p>
    <w:p>
      <w:pPr/>
      <w:r>
        <w:rPr>
          <w:shd w:val="clear" w:fill="eeee80"/>
        </w:rPr>
        <w:t xml:space="preserve"> ترأس مدير عام دائرة صحة ديالى الدكتور الاستشاري حيدر المگدمي اجتماعا اليوم الاثنين مع رؤساء اللجان الطبية الاستشارية من مختلف الاختصاصات.</w:t>
      </w:r>
    </w:p>
    <w:p>
      <w:pPr/>
      <w:r>
        <w:rPr/>
        <w:t xml:space="preserve"> والعمل على تهيئة متطلبات تفعيل الاستقدام الطبي لمعالجة الحالات المرضية المعقدة التي يتطلب علاجها السفر خارج البلاد.</w:t>
      </w:r>
    </w:p>
    <w:p>
      <w:pPr/>
      <w:r>
        <w:rPr>
          <w:shd w:val="clear" w:fill="eeee80"/>
        </w:rPr>
        <w:t xml:space="preserve">‏واكد المگدمي خلال الاجتماع الذي شارك فيه مدير قسم الامور الفنية على الاولويات التي حددت مسبقا ضمن خطة الدائرة والمتمثلة بتطوير مستوى الخدمات الطبية التخصصية من خلال استحداث العمل ببعض الاجهزة لأول مرة في المحافظة وتوسعة العمل ببعض الخدمات ورفدها باجهزة طبية اضافية.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2026-08-14T05:37:19+00:00</dcterms:created>
  <dcterms:modified xsi:type="dcterms:W3CDTF">2026-08-14T05:37:19+00:00</dcterms:modified>
</cp:coreProperties>
</file>

<file path=docProps/custom.xml><?xml version="1.0" encoding="utf-8"?>
<Properties xmlns="http://schemas.openxmlformats.org/officeDocument/2006/custom-properties" xmlns:vt="http://schemas.openxmlformats.org/officeDocument/2006/docPropsVTypes"/>
</file>