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نحن انفصلنا روحيًا وعقليًا عن بعضنا البعض خلال هذه الفترة. لا أستطيع أن أخمن كيف ستكون علاقتنا غدا. حتى أصبر عليك ثلاث سنوات على الأقل، وكما قلت لك من قبل، لا أضمن على الإطلاق أننا سنلتقي ونجتمع، فالانفصال هو أفضل، ولا أهدف إلى أي شيء منه إلا أن أشغل نفسي وحياتي بما. هو مهم بالنسبة لي ومفيد.</w:t>
      </w:r>
    </w:p>
    <w:p>
      <w:pPr/>
      <w:r>
        <w:rPr>
          <w:shd w:val="clear" w:fill="eeee80"/>
        </w:rPr>
        <w:t xml:space="preserve"> مع أنني لا أشعر بالحزن أبدًا على أي شيء سوى تلك العواطف والمشاعر التي كانت حية جدًا بيننا حتى انهت غلبت على خلافاتنا هاهاها.</w:t>
      </w:r>
    </w:p>
    <w:p>
      <w:pPr/>
      <w:r>
        <w:rPr/>
        <w:t xml:space="preserve"> لا بأس. القرار الصحيح أهم من أي عاطفة.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2026-10-21T00:06:31+00:00</dcterms:created>
  <dcterms:modified xsi:type="dcterms:W3CDTF">2026-10-21T00:06:31+00:00</dcterms:modified>
</cp:coreProperties>
</file>

<file path=docProps/custom.xml><?xml version="1.0" encoding="utf-8"?>
<Properties xmlns="http://schemas.openxmlformats.org/officeDocument/2006/custom-properties" xmlns:vt="http://schemas.openxmlformats.org/officeDocument/2006/docPropsVTypes"/>
</file>