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كانت اإلمبراطورية الرومانية حتتكم يف عالقاتها الدولية ملبدأ ’’القوة</w:t>
      </w:r>
    </w:p>
    <w:p>
      <w:pPr/>
      <w:r>
        <w:rPr>
          <w:shd w:val="clear" w:fill="eeee80"/>
        </w:rPr>
        <w:t xml:space="preserve"> ولذلك جندها تفضل استخدام القوة يف عالقاتها</w:t>
      </w:r>
    </w:p>
    <w:p>
      <w:pPr/>
      <w:r>
        <w:rPr>
          <w:shd w:val="clear" w:fill="eeee80"/>
        </w:rPr>
        <w:t xml:space="preserve">اخلارجية بدال عن االستعانة بالدبلوماسية.</w:t>
      </w:r>
    </w:p>
    <w:p>
      <w:pPr/>
      <w:r>
        <w:rPr>
          <w:shd w:val="clear" w:fill="eeee80"/>
        </w:rPr>
        <w:t xml:space="preserve">وعلى الرغم من اعتمادها على مبدأ القوة،</w:t>
      </w:r>
    </w:p>
    <w:p>
      <w:pPr/>
      <w:r>
        <w:rPr>
          <w:shd w:val="clear" w:fill="eeee80"/>
        </w:rPr>
        <w:t xml:space="preserve"> دخلت اإلمبراطورية الرومانية</w:t>
      </w:r>
    </w:p>
    <w:p>
      <w:pPr/>
      <w:r>
        <w:rPr>
          <w:shd w:val="clear" w:fill="eeee80"/>
        </w:rPr>
        <w:t xml:space="preserve">يف حتالفات ومعاهدات مع الدول التي تسيطر عليها،</w:t>
      </w:r>
    </w:p>
    <w:p>
      <w:pPr/>
      <w:r>
        <w:rPr>
          <w:shd w:val="clear" w:fill="eeee80"/>
        </w:rPr>
        <w:t xml:space="preserve"> وذلك مبنحها نوعا من</w:t>
      </w:r>
    </w:p>
    <w:p>
      <w:pPr/>
      <w:r>
        <w:rPr>
          <w:shd w:val="clear" w:fill="eeee80"/>
        </w:rPr>
        <w:t xml:space="preserve">أما يف عالقات اإلمبراطورية بالدول املستقلة املطلة على البحر األبيض</w:t>
      </w:r>
    </w:p>
    <w:p>
      <w:pPr/>
      <w:r>
        <w:rPr>
          <w:shd w:val="clear" w:fill="eeee80"/>
        </w:rPr>
        <w:t xml:space="preserve">املتوسط فكانت أقرب ما تكون إلى العالقات التي كانت بني مختلف املدن</w:t>
      </w:r>
    </w:p>
    <w:p>
      <w:pPr/>
      <w:r>
        <w:rPr>
          <w:shd w:val="clear" w:fill="eeee80"/>
        </w:rPr>
        <w:t xml:space="preserve"> حيث كانت تنظر إلى املعاهدات كنظرتها إلى العقود</w:t>
      </w:r>
    </w:p>
    <w:p>
      <w:pPr/>
      <w:r>
        <w:rPr>
          <w:shd w:val="clear" w:fill="eeee80"/>
        </w:rPr>
        <w:t xml:space="preserve">املبرمة يف ظل القانون اخلاص من حيث شروط التكوين وأركان الصحة</w:t>
      </w:r>
    </w:p>
    <w:p>
      <w:pPr/>
      <w:r>
        <w:rPr>
          <w:shd w:val="clear" w:fill="eeee80"/>
        </w:rPr>
        <w:t xml:space="preserve">وملا ضعفت اإلمبراطورية الرومانية وأصابها الوهن انقسمت إلى دولتني</w:t>
      </w:r>
    </w:p>
    <w:p>
      <w:pPr/>
      <w:r>
        <w:rPr>
          <w:shd w:val="clear" w:fill="eeee80"/>
        </w:rPr>
        <w:t xml:space="preserve">عام :395 اإلمبراطورية الغربية )روما( واإلمبراطورية الشرقية )بيزنطة(،</w:t>
      </w:r>
    </w:p>
    <w:p>
      <w:pPr/>
      <w:r>
        <w:rPr>
          <w:shd w:val="clear" w:fill="eeee80"/>
        </w:rPr>
        <w:t xml:space="preserve">وسرعان ما انهارت اإلمبراطورية الغربية حتت تأثير الهجمات اخلارجية</w:t>
      </w:r>
    </w:p>
    <w:p>
      <w:pPr/>
      <w:r>
        <w:rPr>
          <w:shd w:val="clear" w:fill="eeee80"/>
        </w:rPr>
        <w:t xml:space="preserve">476 أما اإلمبراطورية الشرقية فظلت صامدة إلى حني سقوطها عام</w:t>
      </w:r>
    </w:p>
    <w:p>
      <w:pPr/>
      <w:r>
        <w:rPr>
          <w:shd w:val="clear" w:fill="eeee80"/>
        </w:rPr>
        <w:t xml:space="preserve">1453 وخالل هذا األمد حتولت السياسة اخلارجية لبيزنطة من سياسة</w:t>
      </w:r>
    </w:p>
    <w:p>
      <w:pPr/>
      <w:r>
        <w:rPr>
          <w:shd w:val="clear" w:fill="eeee80"/>
        </w:rPr>
        <w:t xml:space="preserve">عسكرية محضة إلى سياسة دبلوماسية تقوم على املبادئ التالية:</w:t>
      </w:r>
    </w:p>
    <w:p>
      <w:pPr/>
      <w:r>
        <w:rPr>
          <w:shd w:val="clear" w:fill="eeee80"/>
        </w:rPr>
        <w:t xml:space="preserve"> إضعاف القبائل والشعوب املجاورة لها بنشر الفرقة بينها وإثارة</w:t>
      </w:r>
    </w:p>
    <w:p>
      <w:pPr/>
      <w:r>
        <w:rPr>
          <w:shd w:val="clear" w:fill="eeee80"/>
        </w:rPr>
        <w:t xml:space="preserve"> شراء صداقة تلك القبائل والشعوب باملنح والعطايا؛</w:t>
      </w:r>
    </w:p>
    <w:p>
      <w:pPr/>
      <w:r>
        <w:rPr>
          <w:shd w:val="clear" w:fill="eeee80"/>
        </w:rPr>
        <w:t xml:space="preserve"> نشر الديانة املسيحية بني أكبر عدد ممكن من أهل تلك الشعوب</w:t>
      </w:r>
    </w:p>
    <w:p>
      <w:pPr/>
      <w:r>
        <w:rPr>
          <w:shd w:val="clear" w:fill="eeee80"/>
        </w:rPr>
        <w:t xml:space="preserve">ولتحقيق هذه السياسة أنشأ أباطرة بيزنطة ديوانا خاصا يتولى الشؤون</w:t>
      </w:r>
    </w:p>
    <w:p>
      <w:pPr/>
      <w:r>
        <w:rPr>
          <w:shd w:val="clear" w:fill="eeee80"/>
        </w:rPr>
        <w:t xml:space="preserve"> وعضدوه بعدد من املبعوثني الدبلوماسيني،</w:t>
      </w:r>
    </w:p>
    <w:p>
      <w:pPr/>
      <w:r>
        <w:rPr>
          <w:shd w:val="clear" w:fill="eeee80"/>
        </w:rPr>
        <w:t xml:space="preserve">األساسية تتمثل يف إعداد تقارير عن األوضاع الداخلية يف البالد التي</w:t>
      </w:r>
    </w:p>
    <w:p>
      <w:pPr/>
      <w:r>
        <w:rPr>
          <w:shd w:val="clear" w:fill="eeee80"/>
        </w:rPr>
        <w:t xml:space="preserve"> وبذلك تكون بيزنطة قد طورت جانبا جديدا يف العمل</w:t>
      </w:r>
    </w:p>
    <w:p>
      <w:pPr/>
      <w:r>
        <w:rPr>
          <w:shd w:val="clear" w:fill="eeee80"/>
        </w:rPr>
        <w:t xml:space="preserve"> فبعد أن كانت مهمة الدبلوماسيني مقصورة على إعالن وجهة</w:t>
      </w:r>
    </w:p>
    <w:p>
      <w:pPr/>
      <w:r>
        <w:rPr>
          <w:shd w:val="clear" w:fill="eeee80"/>
        </w:rPr>
        <w:t xml:space="preserve"> تطورت وأصبحت تشمل أيضا استقصاء أسرار</w:t>
      </w:r>
    </w:p>
    <w:p>
      <w:pPr/>
      <w:r>
        <w:rPr>
          <w:shd w:val="clear" w:fill="eeee80"/>
        </w:rPr>
        <w:t xml:space="preserve">ّ البالد املوفدين لديها والتعر َ ف على مواطن الضعف والقوة فيها.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2026-09-05T11:17:59+00:00</dcterms:created>
  <dcterms:modified xsi:type="dcterms:W3CDTF">2026-09-05T11:17:59+00:00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