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كان حبآ ام هي لربما بداية قصة  جديدة لم تكن في الحسبان أو تمهيد للحب  جرب سحر وأفراح قصص الحب والرومانسية مع الوقوع في الحب مرة أخرى.  سواء كنت تتطلع إلى إشعال شعلة الحب،  لا تفوت فرصة  بما في ذلك العثور تجربة سحر الوقوع في الحب مرة أخرى.  وإبهار الرومانسية الجديدة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