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تلعب المحاصيل الزراعية دورا أساسيا في مجتمعنا من خلال توفير الغذاء والمواد الخام والمنتجات للصناعة</w:t>
      </w:r>
    </w:p>
    <w:p>
      <w:pPr/>
      <w:r>
        <w:rPr>
          <w:shd w:val="clear" w:fill="eeee80"/>
        </w:rPr>
        <w:t xml:space="preserve">دور الأرض:</w:t>
      </w:r>
    </w:p>
    <w:p>
      <w:pPr/>
      <w:r>
        <w:rPr>
          <w:shd w:val="clear" w:fill="eeee80"/>
        </w:rPr>
        <w:t xml:space="preserve">الأرض هي أساس كل الإنتاج الزراعي.</w:t>
      </w:r>
    </w:p>
    <w:p>
      <w:pPr/>
      <w:r>
        <w:rPr>
          <w:shd w:val="clear" w:fill="eeee80"/>
        </w:rPr>
        <w:t xml:space="preserve"> إنه يوفر العناصر الغذائية اللازمة للنباتات لنمو وإنتاج المحاصيل.</w:t>
      </w:r>
    </w:p>
    <w:p>
      <w:pPr/>
      <w:r>
        <w:rPr>
          <w:shd w:val="clear" w:fill="eeee80"/>
        </w:rPr>
        <w:t xml:space="preserve">تعد جودة التربة وهيكلها وخصوبتها ضرورية للحصول على غلة عالية ومحاصيل صحية.</w:t>
      </w:r>
    </w:p>
    <w:p>
      <w:pPr/>
      <w:r>
        <w:rPr>
          <w:shd w:val="clear" w:fill="eeee80"/>
        </w:rPr>
        <w:t xml:space="preserve">دور المبيدات الحشرية:</w:t>
      </w:r>
    </w:p>
    <w:p>
      <w:pPr/>
      <w:r>
        <w:rPr/>
        <w:t xml:space="preserve">المبيدات الحشرية هي مواد كيميائية تستخدم لحماية المحاصيل من المعتدين البيولوجيين مثل الآفات الحشرية والأمراض والأعشاب الضارة.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2026-10-19T06:39:55+00:00</dcterms:created>
  <dcterms:modified xsi:type="dcterms:W3CDTF">2026-10-19T06:39:55+00:00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