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يشهد كوكب الأرض في العقود الأخيرة تحولات مناخية غير مسبوقة تهدد التوازن البيئي والاستقرار الاجتماعي والاقتصادي على مستوى العالم.</w:t>
      </w:r>
    </w:p>
    <w:p>
      <w:pPr/>
      <w:r>
        <w:rPr/>
        <w:t xml:space="preserve"> يُعتبر الاحتباس الحراري أحد أخطر التحديات البيئية التي تواجه البشرية في القرن الحادي والعشرين،</w:t>
      </w:r>
    </w:p>
    <w:p>
      <w:pPr/>
      <w:r>
        <w:rPr>
          <w:shd w:val="clear" w:fill="eeee80"/>
        </w:rPr>
        <w:t xml:space="preserve"> حيث يمثل تهديداً وجودياً للنظم البيئية والمجتمعات البشرية على حد سواء .</w:t>
      </w:r>
    </w:p>
    <w:p>
      <w:pPr/>
      <w:r>
        <w:rPr>
          <w:shd w:val="clear" w:fill="eeee80"/>
        </w:rPr>
        <w:t xml:space="preserve">تشير الأدلة العلمية المتراكمة إلى أن الأنشطة البشرية،</w:t>
      </w:r>
    </w:p>
    <w:p>
      <w:pPr/>
      <w:r>
        <w:rPr/>
        <w:t xml:space="preserve"> وخاصة منذ بداية الثورة الصناعية،</w:t>
      </w:r>
    </w:p>
    <w:p>
      <w:pPr/>
      <w:r>
        <w:rPr>
          <w:shd w:val="clear" w:fill="eeee80"/>
        </w:rPr>
        <w:t xml:space="preserve"> قد أدت إلى زيادة كبيرة في تركيزات غازات الدفيئة في الغلاف الجوي،</w:t>
      </w:r>
    </w:p>
    <w:p>
      <w:pPr/>
      <w:r>
        <w:rPr/>
        <w:t xml:space="preserve"> مما تسبب في ارتفاع متوسط درجة حرارة الأرض بشكل ملحوظ .</w:t>
      </w:r>
    </w:p>
    <w:p>
      <w:pPr/>
      <w:r>
        <w:rPr>
          <w:shd w:val="clear" w:fill="eeee80"/>
        </w:rPr>
        <w:t xml:space="preserve"> وقد أدى هذا الارتفاع في درجات الحرارة إلى سلسلة من التغيرات البيئية والمناخية التي تؤثر على جميع جوانب الحياة على الكوكب.</w:t>
      </w:r>
    </w:p>
    <w:p>
      <w:pPr/>
      <w:r>
        <w:rPr>
          <w:shd w:val="clear" w:fill="eeee80"/>
        </w:rPr>
        <w:t xml:space="preserve">تكمن أهمية دراسة الاحتباس الحراري في كونه قضية متعددة الأبعاد تتقاطع فيها الجوانب البيئية والاجتماعية والاقتصادية والسياسية .</w:t>
      </w:r>
    </w:p>
    <w:p>
      <w:pPr/>
      <w:r>
        <w:rPr>
          <w:shd w:val="clear" w:fill="eeee80"/>
        </w:rPr>
        <w:t xml:space="preserve"> فالآثار المترتبة على هذه الظاهرة لا تقتصر على البيئة الطبيعية فحسب،</w:t>
      </w:r>
    </w:p>
    <w:p>
      <w:pPr/>
      <w:r>
        <w:rPr>
          <w:shd w:val="clear" w:fill="eeee80"/>
        </w:rPr>
        <w:t xml:space="preserve"> بل تمتد لتشمل الأمن الغذائي،</w:t>
      </w:r>
    </w:p>
    <w:p>
      <w:pPr/>
      <w:r>
        <w:rPr>
          <w:shd w:val="clear" w:fill="eeee80"/>
        </w:rPr>
        <w:t xml:space="preserve"> والعدالة الاجتماعية .</w:t>
      </w:r>
    </w:p>
    <w:p>
      <w:pPr/>
      <w:r>
        <w:rPr>
          <w:shd w:val="clear" w:fill="eeee80"/>
        </w:rPr>
        <w:t xml:space="preserve">يهدف هذا البحث إلى تقديم دراسة شاملة ومتعمقة لظاهرة الاحتباس الحراري،</w:t>
      </w:r>
    </w:p>
    <w:p>
      <w:pPr/>
      <w:r>
        <w:rPr>
          <w:shd w:val="clear" w:fill="eeee80"/>
        </w:rPr>
        <w:t xml:space="preserve"> من خلال استعراض أحدث الأبحاث والدراسات العلمية المنشورة في الفترة من 2020 إلى 2026.</w:t>
      </w:r>
    </w:p>
    <w:p>
      <w:pPr/>
      <w:r>
        <w:rPr/>
        <w:t xml:space="preserve"> سيتناول البحث الأسباب الجذرية للاحتباس الحراري،</w:t>
      </w:r>
    </w:p>
    <w:p>
      <w:pPr/>
      <w:r>
        <w:rPr>
          <w:shd w:val="clear" w:fill="eeee80"/>
        </w:rPr>
        <w:t xml:space="preserve"> والآثار البيئية والاجتماعية والاقتصادية المترتبة عليه،</w:t>
      </w:r>
    </w:p>
    <w:p>
      <w:pPr/>
      <w:r>
        <w:rPr>
          <w:shd w:val="clear" w:fill="eeee80"/>
        </w:rPr>
        <w:t xml:space="preserve"> بالإضافة إلى الحلول والاستراتيجيات المقترحة للتخفيف من آثاره والتكيف معه.</w:t>
      </w:r>
    </w:p>
    <w:p>
      <w:pPr/>
      <w:r>
        <w:rPr>
          <w:shd w:val="clear" w:fill="eeee80"/>
        </w:rPr>
        <w:t xml:space="preserve"> كما سيستعرض البحث الجهود الدولية المبذولة لمواجهة هذا التحدي العالمي،</w:t>
      </w:r>
    </w:p>
    <w:p>
      <w:pPr/>
      <w:r>
        <w:rPr>
          <w:shd w:val="clear" w:fill="eeee80"/>
        </w:rPr>
        <w:t xml:space="preserve"> والتوقعات المستقبلية للمناخ العالمي.</w:t>
      </w:r>
    </w:p>
    <w:p>
      <w:pPr/>
      <w:r>
        <w:rPr>
          <w:shd w:val="clear" w:fill="eeee80"/>
        </w:rPr>
        <w:t xml:space="preserve">تتطلب مواجهة الاحتباس الحراري فهماً عميقاً للعلاقات المعقدة بين الأنظمة البيئية والأنشطة البشرية،</w:t>
      </w:r>
    </w:p>
    <w:p>
      <w:pPr/>
      <w:r>
        <w:rPr>
          <w:shd w:val="clear" w:fill="eeee80"/>
        </w:rPr>
        <w:t xml:space="preserve"> وتبني نهج شامل ومتكامل يجمع بين الجهود العلمية والتكنولوجية والسياسية والاجتماعية .</w:t>
      </w:r>
    </w:p>
    <w:p>
      <w:pPr/>
      <w:r>
        <w:rPr>
          <w:shd w:val="clear" w:fill="eeee80"/>
        </w:rPr>
        <w:t xml:space="preserve"> إن الحاجة الملحة لاتخاذ إجراءات فورية وفعالة لم تعد محل جدل،</w:t>
      </w:r>
    </w:p>
    <w:p>
      <w:pPr/>
      <w:r>
        <w:rPr>
          <w:shd w:val="clear" w:fill="eeee80"/>
        </w:rPr>
        <w:t xml:space="preserve"> بل أصبحت ضرورة حتمية لضمان مستقبل مستدام للأجيال القادمة .</w:t>
      </w:r>
    </w:p>
    <w:p>
      <w:pPr/>
      <w:r>
        <w:rPr>
          <w:shd w:val="clear" w:fill="eeee80"/>
        </w:rPr>
        <w:t xml:space="preserve">2.1 مفهوم الاحتباس الحراري</w:t>
      </w:r>
    </w:p>
    <w:p>
      <w:pPr/>
      <w:r>
        <w:rPr>
          <w:shd w:val="clear" w:fill="eeee80"/>
        </w:rPr>
        <w:t xml:space="preserve"> نتيجة لزيادة تركيز غازات الدفيئة في الغلاف الجوي .</w:t>
      </w:r>
    </w:p>
    <w:p>
      <w:pPr/>
      <w:r>
        <w:rPr>
          <w:shd w:val="clear" w:fill="eeee80"/>
        </w:rPr>
        <w:t xml:space="preserve"> تعمل هذه الغازات كطبقة عازلة تحبس جزءاً من الإشعاع الحراري المنبعث من سطح الأرض،</w:t>
      </w:r>
    </w:p>
    <w:p>
      <w:pPr/>
      <w:r>
        <w:rPr/>
        <w:t xml:space="preserve"> مما يؤدي إلى ارتفاع درجة حرارة الكوكب.</w:t>
      </w:r>
    </w:p>
    <w:p>
      <w:pPr/>
      <w:r>
        <w:rPr>
          <w:shd w:val="clear" w:fill="eeee80"/>
        </w:rPr>
        <w:t xml:space="preserve">في ظل الظروف الطبيعية،</w:t>
      </w:r>
    </w:p>
    <w:p>
      <w:pPr/>
      <w:r>
        <w:rPr>
          <w:shd w:val="clear" w:fill="eeee80"/>
        </w:rPr>
        <w:t xml:space="preserve"> ومع ذلك،</w:t>
      </w:r>
    </w:p>
    <w:p>
      <w:pPr/>
      <w:r>
        <w:rPr>
          <w:shd w:val="clear" w:fill="eeee80"/>
        </w:rPr>
        <w:t xml:space="preserve"> مما تسبب في ارتفاع غير طبيعي في درجات الحرارة العالمية .</w:t>
      </w:r>
    </w:p>
    <w:p>
      <w:pPr/>
      <w:r>
        <w:rPr>
          <w:shd w:val="clear" w:fill="eeee80"/>
        </w:rPr>
        <w:t xml:space="preserve">2.2 غازات الدفيئة الرئيسية</w:t>
      </w:r>
    </w:p>
    <w:p>
      <w:pPr/>
      <w:r>
        <w:rPr>
          <w:shd w:val="clear" w:fill="eeee80"/>
        </w:rPr>
        <w:t xml:space="preserve">ثاني أكسيد الكربون (CO₂): يُعد ثاني أكسيد الكربون الغاز الأكثر أهمية من حيث مساهمته في الاحتباس الحراري،</w:t>
      </w:r>
    </w:p>
    <w:p>
      <w:pPr/>
      <w:r>
        <w:rPr>
          <w:shd w:val="clear" w:fill="eeee80"/>
        </w:rPr>
        <w:t xml:space="preserve"> حيث ينتج بشكل رئيسي من حرق الوقود الأحفوري (الفحم،</w:t>
      </w:r>
    </w:p>
    <w:p>
      <w:pPr/>
      <w:r>
        <w:rPr/>
        <w:t xml:space="preserve"> النفط، . تشير الدراسات إلى أن انبعاثات ثاني أكسيد الكربون من الوقود الأحفوري والصناعة قد ارتفعت بنسبة 59% لتصل إلى 32.</w:t>
      </w:r>
    </w:p>
    <w:p>
      <w:pPr/>
      <w:r>
        <w:rPr>
          <w:shd w:val="clear" w:fill="eeee80"/>
        </w:rPr>
        <w:t xml:space="preserve">9 جيجا طن في عام 2018 منذ أول تقرير للهيئة الحكومية الدولية المعنية بتغير المناخ عام 1990 .</w:t>
      </w:r>
    </w:p>
    <w:p>
      <w:pPr/>
      <w:r>
        <w:rPr>
          <w:shd w:val="clear" w:fill="eeee80"/>
        </w:rPr>
        <w:t xml:space="preserve">الميثان (CH₄): يُعتبر الميثان غازاً دفيئاً أقوى من ثاني أكسيد الكربون بعشرات المرات من حيث قدرته على حبس الحرارة،</w:t>
      </w:r>
    </w:p>
    <w:p>
      <w:pPr/>
      <w:r>
        <w:rPr>
          <w:shd w:val="clear" w:fill="eeee80"/>
        </w:rPr>
        <w:t xml:space="preserve"> وينتج بشكل رئيسي من الزراعة (خاصة تربية المواشي)،</w:t>
      </w:r>
    </w:p>
    <w:p>
      <w:pPr/>
      <w:r>
        <w:rPr/>
        <w:t xml:space="preserve"> وتسربات الغاز الطبيعي،أكسيد النيتروز (N₂O): ينتج هذا الغاز بشكل رئيسي من استخدام الأسمدة الصناعية في الزراعة والعمليات الصناعية المختلفة .</w:t>
      </w:r>
    </w:p>
    <w:p>
      <w:pPr/>
      <w:r>
        <w:rPr>
          <w:shd w:val="clear" w:fill="eeee80"/>
        </w:rPr>
        <w:t xml:space="preserve">2.3 آلية الاحتباس الحراري</w:t>
      </w:r>
    </w:p>
    <w:p>
      <w:pPr/>
      <w:r>
        <w:rPr>
          <w:shd w:val="clear" w:fill="eeee80"/>
        </w:rPr>
        <w:t xml:space="preserve"> عندما تصل أشعة الشمس إلى الأرض،</w:t>
      </w:r>
    </w:p>
    <w:p>
      <w:pPr/>
      <w:r>
        <w:rPr>
          <w:shd w:val="clear" w:fill="eeee80"/>
        </w:rPr>
        <w:t xml:space="preserve"> يتم امتصاص جزء منها وتحويله إلى حرارة،</w:t>
      </w:r>
    </w:p>
    <w:p>
      <w:pPr/>
      <w:r>
        <w:rPr>
          <w:shd w:val="clear" w:fill="eeee80"/>
        </w:rPr>
        <w:t xml:space="preserve"> بينما ينعكس الجزء الآخر إلى الفضاء.</w:t>
      </w:r>
    </w:p>
    <w:p>
      <w:pPr/>
      <w:r>
        <w:rPr>
          <w:shd w:val="clear" w:fill="eeee80"/>
        </w:rPr>
        <w:t xml:space="preserve"> تعمل غازات الدفيئة على منع جزء من هذه الحرارة المنعكسة من الهروب إلى الفضاء،</w:t>
      </w:r>
    </w:p>
    <w:p>
      <w:pPr/>
      <w:r>
        <w:rPr>
          <w:shd w:val="clear" w:fill="eeee80"/>
        </w:rPr>
        <w:t xml:space="preserve"> مما يؤدي إلى ارتفاع درجة حرارة الكوكب تدريجياً.</w:t>
      </w:r>
    </w:p>
    <w:p>
      <w:pPr/>
      <w:r>
        <w:rPr>
          <w:shd w:val="clear" w:fill="eeee80"/>
        </w:rPr>
        <w:t xml:space="preserve">2.4 الفرق بين الاحتباس الحراري وتغير المناخ</w:t>
      </w:r>
    </w:p>
    <w:p>
      <w:pPr/>
      <w:r>
        <w:rPr>
          <w:shd w:val="clear" w:fill="eeee80"/>
        </w:rPr>
        <w:t xml:space="preserve">على الرغم من أن المصطلحين غالباً ما يُستخدمان بالتبادل،</w:t>
      </w:r>
    </w:p>
    <w:p>
      <w:pPr/>
      <w:r>
        <w:rPr>
          <w:shd w:val="clear" w:fill="eeee80"/>
        </w:rPr>
        <w:t xml:space="preserve"> يشير الاحتباس الحراري إلى الارتفاع التدريجي في متوسط درجة حرارة الأرض،</w:t>
      </w:r>
    </w:p>
    <w:p>
      <w:pPr/>
      <w:r>
        <w:rPr/>
        <w:t xml:space="preserve"> بينما يشير تغير المناخ إلى التغيرات الأوسع نطاقاً في أنماط المناخ العالمي، بما في ذلك التغيرات في درجات الحرارة،</w:t>
      </w:r>
    </w:p>
    <w:p>
      <w:pPr/>
      <w:r>
        <w:rPr>
          <w:shd w:val="clear" w:fill="eeee80"/>
        </w:rPr>
        <w:t xml:space="preserve"> وأنماط هطول الأمطار،</w:t>
      </w:r>
    </w:p>
    <w:p>
      <w:pPr/>
      <w:r>
        <w:rPr>
          <w:shd w:val="clear" w:fill="eeee80"/>
        </w:rPr>
        <w:t xml:space="preserve"> والظواهر الجوية المتطرفة .</w:t>
      </w:r>
    </w:p>
    <w:p>
      <w:pPr/>
      <w:r>
        <w:rPr>
          <w:shd w:val="clear" w:fill="eeee80"/>
        </w:rPr>
        <w:t xml:space="preserve"> الاحتباس الحراري هو أحد الأسباب الرئيسية لتغير المناخ،</w:t>
      </w:r>
    </w:p>
    <w:p>
      <w:pPr/>
      <w:r>
        <w:rPr>
          <w:shd w:val="clear" w:fill="eeee80"/>
        </w:rPr>
        <w:t xml:space="preserve">3. الأسباب الرئيسية للاحتباس الحراري</w:t>
      </w:r>
    </w:p>
    <w:p>
      <w:pPr/>
      <w:r>
        <w:rPr>
          <w:shd w:val="clear" w:fill="eeee80"/>
        </w:rPr>
        <w:t xml:space="preserve">3.1 انبعاثات غازات الدفيئة</w:t>
      </w:r>
    </w:p>
    <w:p>
      <w:pPr/>
      <w:r>
        <w:rPr>
          <w:shd w:val="clear" w:fill="eeee80"/>
        </w:rPr>
        <w:t xml:space="preserve">تُعد انبعاثات غازات الدفيئة الناتجة عن الأنشطة البشرية السبب الرئيسي للاحتباس الحراري المعاصر  تشير الأبحاث العلمية بشكل قاطع إلى أن الزيادة الكبيرة في تركيزات هذه الغازات منذ بداية الثورة الصناعية ترتبط ارتباطاً مباشراً بالأنشطة البشرية .</w:t>
      </w:r>
    </w:p>
    <w:p>
      <w:pPr/>
      <w:r>
        <w:rPr/>
        <w:t xml:space="preserve"> حيث يُعد قطاع الطاقة المصدر الأكبر للانبعاثات،</w:t>
      </w:r>
    </w:p>
    <w:p>
      <w:pPr/>
      <w:r>
        <w:rPr>
          <w:shd w:val="clear" w:fill="eeee80"/>
        </w:rPr>
        <w:t xml:space="preserve"> يليه قطاعا الزراعة والصناعة .</w:t>
      </w:r>
    </w:p>
    <w:p>
      <w:pPr/>
      <w:r>
        <w:rPr>
          <w:shd w:val="clear" w:fill="eeee80"/>
        </w:rPr>
        <w:t xml:space="preserve"> تشير الدراسات إلى أن تركيزات ثاني أكسيد الكربون في الغلاف الجوي استمرت في الارتفاع حتى النصف الأول من عام 2020،</w:t>
      </w:r>
    </w:p>
    <w:p>
      <w:pPr/>
      <w:r>
        <w:rPr>
          <w:shd w:val="clear" w:fill="eeee80"/>
        </w:rPr>
        <w:t xml:space="preserve"> رغم الانخفاض المؤقت في الانبعاثات من قطاع الطاقة بسبب جائحة كوفيد-19 .</w:t>
      </w:r>
    </w:p>
    <w:p>
      <w:pPr/>
      <w:r>
        <w:rPr>
          <w:shd w:val="clear" w:fill="eeee80"/>
        </w:rPr>
        <w:t xml:space="preserve">3.2 حرق الوقود الأحفوري</w:t>
      </w:r>
    </w:p>
    <w:p>
      <w:pPr/>
      <w:r>
        <w:rPr>
          <w:shd w:val="clear" w:fill="eeee80"/>
        </w:rPr>
        <w:t xml:space="preserve">يُعتبر حرق الوقود الأحفوري (الفحم،</w:t>
      </w:r>
    </w:p>
    <w:p>
      <w:pPr/>
      <w:r>
        <w:rPr>
          <w:shd w:val="clear" w:fill="eeee80"/>
        </w:rPr>
        <w:t xml:space="preserve"> النفط،</w:t>
      </w:r>
    </w:p>
    <w:p>
      <w:pPr/>
      <w:r>
        <w:rPr/>
        <w:t xml:space="preserve"> والغاز الطبيعي) لإنتاج الطاقة والنقل والتدفئة المصدر الأكبر لانبعاثات ثاني أكسيد الكربون على مستوى العالم  تشير الإحصائيات إلى أن 90% من المشاركين في دراسة أجريت في أفغانستان أشاروا إلى الاعتماد المتزايد على الوقود الأحفوري كمساهم رئيسي في تغير المناخ.</w:t>
      </w:r>
    </w:p>
    <w:p>
      <w:pPr/>
      <w:r>
        <w:rPr>
          <w:shd w:val="clear" w:fill="eeee80"/>
        </w:rPr>
        <w:t xml:space="preserve"> بما في ذلك توليد الكهرباء،</w:t>
      </w:r>
    </w:p>
    <w:p>
      <w:pPr/>
      <w:r>
        <w:rPr/>
        <w:t xml:space="preserve"> وتشغيل المركبات،</w:t>
      </w:r>
    </w:p>
    <w:p>
      <w:pPr/>
      <w:r>
        <w:rPr>
          <w:shd w:val="clear" w:fill="eeee80"/>
        </w:rPr>
        <w:t xml:space="preserve"> والتدفئة المنزلية.</w:t>
      </w:r>
    </w:p>
    <w:p>
      <w:pPr/>
      <w:r>
        <w:rPr>
          <w:shd w:val="clear" w:fill="eeee80"/>
        </w:rPr>
        <w:t xml:space="preserve"> عند احتراق هذه المواد،</w:t>
      </w:r>
    </w:p>
    <w:p>
      <w:pPr/>
      <w:r>
        <w:rPr>
          <w:shd w:val="clear" w:fill="eeee80"/>
        </w:rPr>
        <w:t xml:space="preserve"> يتم إطلاق كميات هائلة من ثاني أكسيد الكربون في الغلاف الجوي،</w:t>
      </w:r>
    </w:p>
    <w:p>
      <w:pPr/>
      <w:r>
        <w:rPr>
          <w:shd w:val="clear" w:fill="eeee80"/>
        </w:rPr>
        <w:t xml:space="preserve"> فإن إزالة الغابات على نطاق واسع لأغراض الزراعة والتحضر والتنمية الصناعية قد أدت إلى تقليل قدرة الكوكب على امتصاص الكربون،</w:t>
      </w:r>
    </w:p>
    <w:p>
      <w:pPr/>
      <w:r>
        <w:rPr/>
        <w:t xml:space="preserve"> بالإضافة إلى إطلاق كميات كبيرة من الكربون المخزون في الأشجار والتربة. كما أشار 78% من المشاركين إلى تحويل الأراضي الزراعية إلى مناطق حضرية كعامل مساهم في الاحتباس الحراري .</w:t>
      </w:r>
    </w:p>
    <w:p>
      <w:pPr/>
      <w:r>
        <w:rPr>
          <w:shd w:val="clear" w:fill="eeee80"/>
        </w:rPr>
        <w:t xml:space="preserve">3.4 الأنشطة الزراعية والصناعية</w:t>
      </w:r>
    </w:p>
    <w:p>
      <w:pPr/>
      <w:r>
        <w:rPr>
          <w:shd w:val="clear" w:fill="eeee80"/>
        </w:rPr>
        <w:t xml:space="preserve"> خاصة الميثان وأكسيد النيتروز .</w:t>
      </w:r>
    </w:p>
    <w:p>
      <w:pPr/>
      <w:r>
        <w:rPr>
          <w:shd w:val="clear" w:fill="eeee80"/>
        </w:rPr>
        <w:t xml:space="preserve"> ينتج الميثان بشكل رئيسي من تربية المواشي (خاصة الأبقار) من خلال عملية التخمر المعوي،</w:t>
      </w:r>
    </w:p>
    <w:p>
      <w:pPr/>
      <w:r>
        <w:rPr>
          <w:shd w:val="clear" w:fill="eeee80"/>
        </w:rPr>
        <w:t xml:space="preserve"> بالإضافة إلى زراعة الأرز في الحقول المغمورة بالمياه </w:t>
      </w:r>
    </w:p>
    <w:p>
      <w:pPr/>
      <w:r>
        <w:rPr>
          <w:shd w:val="clear" w:fill="eeee80"/>
        </w:rPr>
        <w:t xml:space="preserve">أما أكسيد النيتروز،</w:t>
      </w:r>
    </w:p>
    <w:p>
      <w:pPr/>
      <w:r>
        <w:rPr>
          <w:shd w:val="clear" w:fill="eeee80"/>
        </w:rPr>
        <w:t xml:space="preserve">تساهم العمليات الصناعية أيضاً في انبعاثات غازات الدفيئة من خلال إنتاج الأسمنت،</w:t>
      </w:r>
    </w:p>
    <w:p>
      <w:pPr/>
      <w:r>
        <w:rPr>
          <w:shd w:val="clear" w:fill="eeee80"/>
        </w:rPr>
        <w:t xml:space="preserve"> والمواد الكيميائية،</w:t>
      </w:r>
    </w:p>
    <w:p>
      <w:pPr/>
      <w:r>
        <w:rPr>
          <w:shd w:val="clear" w:fill="eeee80"/>
        </w:rPr>
        <w:t xml:space="preserve"> وغيرها من المنتجات الصناعية .</w:t>
      </w:r>
    </w:p>
    <w:p>
      <w:pPr/>
      <w:r>
        <w:rPr>
          <w:shd w:val="clear" w:fill="eeee80"/>
        </w:rPr>
        <w:t xml:space="preserve"> كما تطلق بعض العمليات الصناعية غازات دفيئة قوية التأثير مثل مركبات الكربون الفلورية.</w:t>
      </w:r>
    </w:p>
    <w:p>
      <w:pPr/>
      <w:r>
        <w:rPr>
          <w:shd w:val="clear" w:fill="eeee80"/>
        </w:rPr>
        <w:t xml:space="preserve">3.5 عوامل أخرى مساهمة</w:t>
      </w:r>
    </w:p>
    <w:p>
      <w:pPr/>
      <w:r>
        <w:rPr>
          <w:shd w:val="clear" w:fill="eeee80"/>
        </w:rPr>
        <w:t xml:space="preserve">بالإضافة إلى الأسباب الرئيسية المذكورة أعلاه،</w:t>
      </w:r>
    </w:p>
    <w:p>
      <w:pPr/>
      <w:r>
        <w:rPr>
          <w:shd w:val="clear" w:fill="eeee80"/>
        </w:rPr>
        <w:t xml:space="preserve">النشاط العسكري: أشارت دراسة أجريت في أفغانستان إلى أن 90% من المشاركين أكدوا على استخدام الذخائر المتفجرة في الحروب كعامل مساهم في تغير المناخ .</w:t>
      </w:r>
    </w:p>
    <w:p>
      <w:pPr/>
      <w:r>
        <w:rPr>
          <w:shd w:val="clear" w:fill="eeee80"/>
        </w:rPr>
        <w:t xml:space="preserve">4.1 ارتفاع درجات الحرارة العالمية</w:t>
      </w:r>
    </w:p>
    <w:p>
      <w:pPr/>
      <w:r>
        <w:rPr>
          <w:shd w:val="clear" w:fill="eeee80"/>
        </w:rPr>
        <w:t xml:space="preserve">يُعد ارتفاع متوسط درجة حرارة الأرض التأثير الأكثر مباشرة للاحتباس الحراري.</w:t>
      </w:r>
    </w:p>
    <w:p>
      <w:pPr/>
      <w:r>
        <w:rPr>
          <w:shd w:val="clear" w:fill="eeee80"/>
        </w:rPr>
        <w:t xml:space="preserve"> تشير الأدلة العلمية إلى أن الأنشطة البشرية قد تسببت في ارتفاع درجة حرارة الكوكب بمقدار حوالي 1.</w:t>
      </w:r>
    </w:p>
    <w:p>
      <w:pPr/>
      <w:r>
        <w:rPr/>
        <w:t xml:space="preserve">0 درجة مئوية فوق مستويات ما قبل الثورة الصناعية .</w:t>
      </w:r>
    </w:p>
    <w:p>
      <w:pPr/>
      <w:r>
        <w:rPr>
          <w:shd w:val="clear" w:fill="eeee80"/>
        </w:rPr>
        <w:t xml:space="preserve"> وقد تجاوزت درجات الحرارة العالمية بالفعل عتبة 1 درجة مئوية فوق مستويات ما قبل الثورة الصناعية.</w:t>
      </w:r>
    </w:p>
    <w:p>
      <w:pPr/>
      <w:r>
        <w:rPr>
          <w:shd w:val="clear" w:fill="eeee80"/>
        </w:rPr>
        <w:t xml:space="preserve">تشير البيانات التاريخية إلى أن درجة حرارة الهواء قد زادت بمقدار أقل بقليل من 1 درجة مئوية (1.</w:t>
      </w:r>
    </w:p>
    <w:p>
      <w:pPr/>
      <w:r>
        <w:rPr>
          <w:shd w:val="clear" w:fill="eeee80"/>
        </w:rPr>
        <w:t xml:space="preserve">3 درجة فهرنهايت) خلال الـ 100 عام الماضية .</w:t>
      </w:r>
    </w:p>
    <w:p>
      <w:pPr/>
      <w:r>
        <w:rPr>
          <w:shd w:val="clear" w:fill="eeee80"/>
        </w:rPr>
        <w:t xml:space="preserve"> هذا الارتفاع في درجات الحرارة له تأثيرات واسعة النطاق على جميع جوانب النظام المناخي للأرض .</w:t>
      </w:r>
    </w:p>
    <w:p>
      <w:pPr/>
      <w:r>
        <w:rPr>
          <w:shd w:val="clear" w:fill="eeee80"/>
        </w:rPr>
        <w:t xml:space="preserve">يؤدي ارتفاع درجات الحرارة إلى موجات حر متكررة وشديدة،</w:t>
      </w:r>
    </w:p>
    <w:p>
      <w:pPr/>
      <w:r>
        <w:rPr>
          <w:shd w:val="clear" w:fill="eeee80"/>
        </w:rPr>
        <w:t xml:space="preserve"> مما يؤثر سلباً على صحة الإنسان والإنتاجية الزراعية.</w:t>
      </w:r>
    </w:p>
    <w:p>
      <w:pPr/>
      <w:r>
        <w:rPr>
          <w:shd w:val="clear" w:fill="eeee80"/>
        </w:rPr>
        <w:t xml:space="preserve"> كما تشير الدراسات إلى أن درجات الحرارة قد تجاوزت بالفعل قدرة تحمل السكان في بعض المناطق المدارية وشبه المدارية</w:t>
      </w:r>
    </w:p>
    <w:p>
      <w:pPr/>
      <w:r>
        <w:rPr>
          <w:shd w:val="clear" w:fill="eeee80"/>
        </w:rPr>
        <w:t xml:space="preserve">4.2 ذوبان الأنهار الجليدية وارتفاع مستوى سطح البحر</w:t>
      </w:r>
    </w:p>
    <w:p>
      <w:pPr/>
      <w:r>
        <w:rPr/>
        <w:t xml:space="preserve">يُعد ذوبان الأنهار الجليدية والقلنسوات الجليدية القطبية أحد أخطر التأثيرات البيئية للاحتباس الحراري  يؤدي هذا الذوبان إلى ارتفاع مستويات سطح البحر،</w:t>
      </w:r>
    </w:p>
    <w:p>
      <w:pPr/>
      <w:r>
        <w:rPr>
          <w:shd w:val="clear" w:fill="eeee80"/>
        </w:rPr>
        <w:t xml:space="preserve"> مما يهدد المجتمعات الساحلية والجزر المنخفضة بالفيضانات والتآكل الساحلي .</w:t>
      </w:r>
    </w:p>
    <w:p>
      <w:pPr/>
      <w:r>
        <w:rPr>
          <w:shd w:val="clear" w:fill="eeee80"/>
        </w:rPr>
        <w:t xml:space="preserve">تشير الإحصائيات إلى أن متوسط مستوى سطح البحر العالمي قد ارتفع بمقدار 0.</w:t>
      </w:r>
    </w:p>
    <w:p>
      <w:pPr/>
      <w:r>
        <w:rPr>
          <w:shd w:val="clear" w:fill="eeee80"/>
        </w:rPr>
        <w:t xml:space="preserve">20 متر (20 سنتيمتراً) بين عامي 1901 و2018 .</w:t>
      </w:r>
    </w:p>
    <w:p>
      <w:pPr/>
      <w:r>
        <w:rPr>
          <w:shd w:val="clear" w:fill="eeee80"/>
        </w:rPr>
        <w:t xml:space="preserve"> هذا الارتفاع يشكل تهديداً خطيراً للمناطق الساحلية المكتظة بالسكان،</w:t>
      </w:r>
    </w:p>
    <w:p>
      <w:pPr/>
      <w:r>
        <w:rPr>
          <w:shd w:val="clear" w:fill="eeee80"/>
        </w:rPr>
        <w:t xml:space="preserve"> حيث يزيد من احتمالية الفيضانات الساحلية ويهدد البنية التحتية والممتلكات .</w:t>
      </w:r>
    </w:p>
    <w:p>
      <w:pPr/>
      <w:r>
        <w:rPr>
          <w:shd w:val="clear" w:fill="eeee80"/>
        </w:rPr>
        <w:t xml:space="preserve">أشارت دراسة أجريت في أفغانستان إلى أن 95% من المشاركين ذكروا أن آثار تغير المناخ تشمل الجفاف وذوبان الأنهار الجليدية .</w:t>
      </w:r>
    </w:p>
    <w:p>
      <w:pPr/>
      <w:r>
        <w:rPr>
          <w:shd w:val="clear" w:fill="eeee80"/>
        </w:rPr>
        <w:t xml:space="preserve"> يؤثر ذوبان الأنهار الجليدية الجبلية أيضاً على إمدادات المياه العذبة للمجتمعات التي تعتمد على المياه الذائبة من الجليد .</w:t>
      </w:r>
    </w:p>
    <w:p>
      <w:pPr/>
      <w:r>
        <w:rPr>
          <w:shd w:val="clear" w:fill="eeee80"/>
        </w:rPr>
        <w:t xml:space="preserve">4.3 الظواهر الجوية المتطرفة</w:t>
      </w:r>
    </w:p>
    <w:p>
      <w:pPr/>
      <w:r>
        <w:rPr/>
        <w:t xml:space="preserve">يؤدي الاحتباس الحراري إلى زيادة تواتر وشدة الظواهر الجوية المتطرفة، بما في ذلك الأعاصير،</w:t>
      </w:r>
    </w:p>
    <w:p>
      <w:pPr/>
      <w:r>
        <w:rPr>
          <w:shd w:val="clear" w:fill="eeee80"/>
        </w:rPr>
        <w:t xml:space="preserve"> والفيضانات،</w:t>
      </w:r>
    </w:p>
    <w:p>
      <w:pPr/>
      <w:r>
        <w:rPr>
          <w:shd w:val="clear" w:fill="eeee80"/>
        </w:rPr>
        <w:t xml:space="preserve"> والجفاف،</w:t>
      </w:r>
    </w:p>
    <w:p>
      <w:pPr/>
      <w:r>
        <w:rPr>
          <w:shd w:val="clear" w:fill="eeee80"/>
        </w:rPr>
        <w:t xml:space="preserve"> وموجات الحر،</w:t>
      </w:r>
    </w:p>
    <w:p>
      <w:pPr/>
      <w:r>
        <w:rPr>
          <w:shd w:val="clear" w:fill="eeee80"/>
        </w:rPr>
        <w:t xml:space="preserve">تؤدي الفيضانات والعواصف إلى خسائر بشرية ومادية كبيرة،</w:t>
      </w:r>
    </w:p>
    <w:p>
      <w:pPr/>
      <w:r>
        <w:rPr>
          <w:shd w:val="clear" w:fill="eeee80"/>
        </w:rPr>
        <w:t xml:space="preserve"> وتدمير البنية التحتية،</w:t>
      </w:r>
    </w:p>
    <w:p>
      <w:pPr/>
      <w:r>
        <w:rPr>
          <w:shd w:val="clear" w:fill="eeee80"/>
        </w:rPr>
        <w:t xml:space="preserve"> وتهديد الأمن الغذائي .</w:t>
      </w:r>
    </w:p>
    <w:p>
      <w:pPr/>
      <w:r>
        <w:rPr>
          <w:shd w:val="clear" w:fill="eeee80"/>
        </w:rPr>
        <w:t xml:space="preserve">تشير الأبحاث إلى أن تغير المناخ يؤدي إلى تعديل أنماط هطول الأمطار،</w:t>
      </w:r>
    </w:p>
    <w:p>
      <w:pPr/>
      <w:r>
        <w:rPr/>
        <w:t xml:space="preserve"> كما تزداد حدة هطول الأمطار الشديدة في بعض المناطق،</w:t>
      </w:r>
    </w:p>
    <w:p>
      <w:pPr/>
      <w:r>
        <w:rPr>
          <w:shd w:val="clear" w:fill="eeee80"/>
        </w:rPr>
        <w:t xml:space="preserve">4.4 فقدان التنوع البيولوجي واضطراب النظم البيئية</w:t>
      </w:r>
    </w:p>
    <w:p>
      <w:pPr/>
      <w:r>
        <w:rPr/>
        <w:t xml:space="preserve"> تؤدي التغيرات السريعة في درجات الحرارة وأنماط هطول الأمطار إلى تغيير الموائل الطبيعية،</w:t>
      </w:r>
    </w:p>
    <w:p>
      <w:pPr/>
      <w:r>
        <w:rPr>
          <w:shd w:val="clear" w:fill="eeee80"/>
        </w:rPr>
        <w:t xml:space="preserve"> مما يجبر العديد من الأنواع على الهجرة أو يعرضها لخطر الانقراض .</w:t>
      </w:r>
    </w:p>
    <w:p>
      <w:pPr/>
      <w:r>
        <w:rPr>
          <w:shd w:val="clear" w:fill="eeee80"/>
        </w:rPr>
        <w:t xml:space="preserve">تشير الدراسات إلى أن النظم البيئية الحساسة مثل الشعاب المرجانية،</w:t>
      </w:r>
    </w:p>
    <w:p>
      <w:pPr/>
      <w:r>
        <w:rPr/>
        <w:t xml:space="preserve"> والغابات المطيرة،</w:t>
      </w:r>
    </w:p>
    <w:p>
      <w:pPr/>
      <w:r>
        <w:rPr>
          <w:shd w:val="clear" w:fill="eeee80"/>
        </w:rPr>
        <w:t xml:space="preserve"> والنظم البيئية القطبية تتعرض لضغوط شديدة نتيجة للتغيرات المناخية .</w:t>
      </w:r>
    </w:p>
    <w:p>
      <w:pPr/>
      <w:r>
        <w:rPr>
          <w:shd w:val="clear" w:fill="eeee80"/>
        </w:rPr>
        <w:t xml:space="preserve"> وتنقية المياه،</w:t>
      </w:r>
    </w:p>
    <w:p>
      <w:pPr/>
      <w:r>
        <w:rPr>
          <w:shd w:val="clear" w:fill="eeee80"/>
        </w:rPr>
        <w:t xml:space="preserve"> وتنظيم المناخ.</w:t>
      </w:r>
    </w:p>
    <w:p>
      <w:pPr/>
      <w:r>
        <w:rPr>
          <w:shd w:val="clear" w:fill="eeee80"/>
        </w:rPr>
        <w:t xml:space="preserve">كما تؤثر التغيرات المناخية على توزيع الأنواع وسلوكها،</w:t>
      </w:r>
    </w:p>
    <w:p>
      <w:pPr/>
      <w:r>
        <w:rPr>
          <w:shd w:val="clear" w:fill="eeee80"/>
        </w:rPr>
        <w:t xml:space="preserve"> مما يؤدي إلى اضطراب العلاقات البيئية المعقدة بين الكائنات الحية .</w:t>
      </w:r>
    </w:p>
    <w:p>
      <w:pPr/>
      <w:r>
        <w:rPr>
          <w:shd w:val="clear" w:fill="eeee80"/>
        </w:rPr>
        <w:t xml:space="preserve"> هذا الاضطراب يمكن أن يؤدي إلى انهيار النظم البيئية بأكملها،</w:t>
      </w:r>
    </w:p>
    <w:p>
      <w:pPr/>
      <w:r>
        <w:rPr>
          <w:shd w:val="clear" w:fill="eeee80"/>
        </w:rPr>
        <w:t xml:space="preserve">4.5 تحمض المحيطات</w:t>
      </w:r>
    </w:p>
    <w:p>
      <w:pPr/>
      <w:r>
        <w:rPr>
          <w:shd w:val="clear" w:fill="eeee80"/>
        </w:rPr>
        <w:t xml:space="preserve">يُعد تحمض المحيطات أحد التأثيرات البيئية الخطيرة للاحتباس الحراري،</w:t>
      </w:r>
    </w:p>
    <w:p>
      <w:pPr/>
      <w:r>
        <w:rPr>
          <w:shd w:val="clear" w:fill="eeee80"/>
        </w:rPr>
        <w:t xml:space="preserve">يؤدي امتصاص ثاني أكسيد الكربون إلى تفاعلات كيميائية تزيد من حمضية مياه المحيطات،</w:t>
      </w:r>
    </w:p>
    <w:p>
      <w:pPr/>
      <w:r>
        <w:rPr>
          <w:shd w:val="clear" w:fill="eeee80"/>
        </w:rPr>
        <w:t xml:space="preserve"> مما يؤثر سلباً على الكائنات البحرية،</w:t>
      </w:r>
    </w:p>
    <w:p>
      <w:pPr/>
      <w:r>
        <w:rPr>
          <w:shd w:val="clear" w:fill="eeee80"/>
        </w:rPr>
        <w:t xml:space="preserve"> خاصة تلك التي تعتمد على الكربونات الكالسيوم في بناء أصدافها وهياكلها مثل الشعاب المرجانية والمحار  هذا التأثير يهدد النظم البيئية البحرية بأكملها ويؤثر على الثروة السمكية والأمن الغذائي للمجتمعات الساحلية.</w:t>
      </w:r>
    </w:p>
    <w:p>
      <w:pPr/>
      <w:r>
        <w:rPr>
          <w:shd w:val="clear" w:fill="eeee80"/>
        </w:rPr>
        <w:t xml:space="preserve">5. الآثار الاجتماعية والاقتصادية</w:t>
      </w:r>
    </w:p>
    <w:p>
      <w:pPr/>
      <w:r>
        <w:rPr/>
        <w:t xml:space="preserve"> بما في ذلك تغير أنماط هطول الأمطار،</w:t>
      </w:r>
    </w:p>
    <w:p>
      <w:pPr/>
      <w:r>
        <w:rPr>
          <w:shd w:val="clear" w:fill="eeee80"/>
        </w:rPr>
        <w:t xml:space="preserve"> وزيادة تواتر الجفاف والفيضانات،</w:t>
      </w:r>
    </w:p>
    <w:p>
      <w:pPr/>
      <w:r>
        <w:rPr>
          <w:shd w:val="clear" w:fill="eeee80"/>
        </w:rPr>
        <w:t xml:space="preserve"> وارتفاع درجات الحرارة،</w:t>
      </w:r>
    </w:p>
    <w:p>
      <w:pPr/>
      <w:r>
        <w:rPr>
          <w:shd w:val="clear" w:fill="eeee80"/>
        </w:rPr>
        <w:t xml:space="preserve"> وانتشار الآفات والأمراض الزراعية .</w:t>
      </w:r>
    </w:p>
    <w:p>
      <w:pPr/>
      <w:r>
        <w:rPr>
          <w:shd w:val="clear" w:fill="eeee80"/>
        </w:rPr>
        <w:t xml:space="preserve">تشير الدراسات إلى أن تغير المناخ قد أدى إلى انخفاض الأمن الغذائي،</w:t>
      </w:r>
    </w:p>
    <w:p>
      <w:pPr/>
      <w:r>
        <w:rPr>
          <w:shd w:val="clear" w:fill="eeee80"/>
        </w:rPr>
        <w:t xml:space="preserve"> حيث يعيش ما يقرب من 3.</w:t>
      </w:r>
    </w:p>
    <w:p>
      <w:pPr/>
      <w:r>
        <w:rPr>
          <w:shd w:val="clear" w:fill="eeee80"/>
        </w:rPr>
        <w:t xml:space="preserve">6 مليار شخص في سياقات شديدة التأثر بتغير المناخ .</w:t>
      </w:r>
    </w:p>
    <w:p>
      <w:pPr/>
      <w:r>
        <w:rPr>
          <w:shd w:val="clear" w:fill="eeee80"/>
        </w:rPr>
        <w:t xml:space="preserve"> تؤدي التغيرات في أنماط هطول الأمطار إلى تعديل الظروف المواتية لإنتاجية المحاصيل،</w:t>
      </w:r>
    </w:p>
    <w:p>
      <w:pPr/>
      <w:r>
        <w:rPr>
          <w:shd w:val="clear" w:fill="eeee80"/>
        </w:rPr>
        <w:t xml:space="preserve"> مما يؤثر على غلة المحاصيل الزراعية المهمة .</w:t>
      </w:r>
    </w:p>
    <w:p>
      <w:pPr/>
      <w:r>
        <w:rPr>
          <w:shd w:val="clear" w:fill="eeee80"/>
        </w:rPr>
        <w:t xml:space="preserve">تتأثر الزراعة والثروة الحيوانية بشكل خاص في البلدان النامية والمناطق الهشة،</w:t>
      </w:r>
    </w:p>
    <w:p>
      <w:pPr/>
      <w:r>
        <w:rPr>
          <w:shd w:val="clear" w:fill="eeee80"/>
        </w:rPr>
        <w:t xml:space="preserve"> حيث تعتمد المجتمعات بشكل كبير على الزراعة المطرية تشير الأبحاث إلى أن الآثار السلبية على الزراعة تشمل انخفاض الإنتاج الزراعي،</w:t>
      </w:r>
    </w:p>
    <w:p>
      <w:pPr/>
      <w:r>
        <w:rPr/>
        <w:t xml:space="preserve"> وزيادة تآكل التربة،</w:t>
      </w:r>
    </w:p>
    <w:p>
      <w:pPr/>
      <w:r>
        <w:rPr>
          <w:shd w:val="clear" w:fill="eeee80"/>
        </w:rPr>
        <w:t xml:space="preserve"> مما يهدد الأمن الغذائي والاستقرار الاقتصادي .</w:t>
      </w:r>
    </w:p>
    <w:p>
      <w:pPr/>
      <w:r>
        <w:rPr>
          <w:shd w:val="clear" w:fill="eeee80"/>
        </w:rPr>
        <w:t xml:space="preserve">5.2 الآثار الصحية</w:t>
      </w:r>
    </w:p>
    <w:p>
      <w:pPr/>
      <w:r>
        <w:rPr>
          <w:shd w:val="clear" w:fill="eeee80"/>
        </w:rPr>
        <w:t xml:space="preserve"> تؤدي موجات الحر المتكررة والشديدة إلى زيادة معدلات الوفيات والأمراض المرتبطة بالحرارة،</w:t>
      </w:r>
    </w:p>
    <w:p>
      <w:pPr/>
      <w:r>
        <w:rPr>
          <w:shd w:val="clear" w:fill="eeee80"/>
        </w:rPr>
        <w:t xml:space="preserve"> خاصة بين الفئات الضعيفة مثل كبار السن والأطفال والأشخاص الذين يعانون من أمراض مزمنة .</w:t>
      </w:r>
    </w:p>
    <w:p>
      <w:pPr/>
      <w:r>
        <w:rPr>
          <w:shd w:val="clear" w:fill="eeee80"/>
        </w:rPr>
        <w:t xml:space="preserve">تشير الدراسات إلى أن تغير المناخ يؤدي إلى زيادة انتشار الأمراض المعدية،</w:t>
      </w:r>
    </w:p>
    <w:p>
      <w:pPr/>
      <w:r>
        <w:rPr>
          <w:shd w:val="clear" w:fill="eeee80"/>
        </w:rPr>
        <w:t xml:space="preserve"> حيث تتوسع مناطق انتشار الأمراض المنقولة بالنواقل مثل الملاريا وحمى الضنك نتيجة للتغيرات في درجات الحرارة وأنماط هطول الأمطار  كما تزداد الأمراض بين البشر والحيوانات والنباتات نتيجة للتغيرات البيئية .</w:t>
      </w:r>
    </w:p>
    <w:p>
      <w:pPr/>
      <w:r>
        <w:rPr>
          <w:shd w:val="clear" w:fill="eeee80"/>
        </w:rPr>
        <w:t xml:space="preserve">تؤثر التغيرات المناخية أيضاً على جودة الهواء والمياه،</w:t>
      </w:r>
    </w:p>
    <w:p>
      <w:pPr/>
      <w:r>
        <w:rPr>
          <w:shd w:val="clear" w:fill="eeee80"/>
        </w:rPr>
        <w:t xml:space="preserve"> مما يزيد من مخاطر الأمراض التنفسية والأمراض المنقولة بالمياه  كما تؤدي الكوارث الطبيعية المتكررة إلى إصابات ووفيات مباشرة،</w:t>
      </w:r>
    </w:p>
    <w:p>
      <w:pPr/>
      <w:r>
        <w:rPr>
          <w:shd w:val="clear" w:fill="eeee80"/>
        </w:rPr>
        <w:t xml:space="preserve">5.3 النزوح والهجرة القسرية</w:t>
      </w:r>
    </w:p>
    <w:p>
      <w:pPr/>
      <w:r>
        <w:rPr>
          <w:shd w:val="clear" w:fill="eeee80"/>
        </w:rPr>
        <w:t xml:space="preserve"> والجفاف،</w:t>
      </w:r>
    </w:p>
    <w:p>
      <w:pPr/>
      <w:r>
        <w:rPr>
          <w:shd w:val="clear" w:fill="eeee80"/>
        </w:rPr>
        <w:t xml:space="preserve"> وتدهور الأراضي الزراعية .</w:t>
      </w:r>
    </w:p>
    <w:p>
      <w:pPr/>
      <w:r>
        <w:rPr/>
        <w:t xml:space="preserve"> تشير الدراسات إلى أن التغيرات المناخية تؤدي إلى النزوح الداخلي وزيادة الصراعات على الموارد .</w:t>
      </w:r>
    </w:p>
    <w:p>
      <w:pPr/>
      <w:r>
        <w:rPr>
          <w:shd w:val="clear" w:fill="eeee80"/>
        </w:rPr>
        <w:t xml:space="preserve">تتأثر المجتمعات الساحلية بشكل خاص بارتفاع مستوى سطح البحر،</w:t>
      </w:r>
    </w:p>
    <w:p>
      <w:pPr/>
      <w:r>
        <w:rPr>
          <w:shd w:val="clear" w:fill="eeee80"/>
        </w:rPr>
        <w:t xml:space="preserve"> حيث تواجه تهديداً وجودياً يجبر السكان على الهجرة إلى مناطق أخرى .</w:t>
      </w:r>
    </w:p>
    <w:p>
      <w:pPr/>
      <w:r>
        <w:rPr>
          <w:shd w:val="clear" w:fill="eeee80"/>
        </w:rPr>
        <w:t xml:space="preserve"> كما تؤدي موجات الجفاف المتكررة إلى هجرة المزارعين والرعاة من المناطق الريفية إلى المدن،</w:t>
      </w:r>
    </w:p>
    <w:p>
      <w:pPr/>
      <w:r>
        <w:rPr>
          <w:shd w:val="clear" w:fill="eeee80"/>
        </w:rPr>
        <w:t xml:space="preserve"> مما يزيد الضغط على البنية التحتية الحضرية والخدمات الاجتماعية .</w:t>
      </w:r>
    </w:p>
    <w:p>
      <w:pPr/>
      <w:r>
        <w:rPr>
          <w:shd w:val="clear" w:fill="eeee80"/>
        </w:rPr>
        <w:t xml:space="preserve">يشكل النزوح المناخي تحدياً إنسانياً وسياسياً كبيراً،</w:t>
      </w:r>
    </w:p>
    <w:p>
      <w:pPr/>
      <w:r>
        <w:rPr>
          <w:shd w:val="clear" w:fill="eeee80"/>
        </w:rPr>
        <w:t xml:space="preserve"> ويعرض الفئات الضعيفة لمخاطر إضافية ,</w:t>
      </w:r>
    </w:p>
    <w:p>
      <w:pPr/>
      <w:r>
        <w:rPr>
          <w:shd w:val="clear" w:fill="eeee80"/>
        </w:rPr>
        <w:t xml:space="preserve"> .</w:t>
      </w:r>
    </w:p>
    <w:p>
      <w:pPr/>
      <w:r>
        <w:rPr>
          <w:shd w:val="clear" w:fill="eeee80"/>
        </w:rPr>
        <w:t xml:space="preserve">تتسبب التغيرات المناخية في خسائر اقتصادية هائلة على المستوى العالمي .</w:t>
      </w:r>
    </w:p>
    <w:p>
      <w:pPr/>
      <w:r>
        <w:rPr>
          <w:shd w:val="clear" w:fill="eeee80"/>
        </w:rPr>
        <w:t xml:space="preserve"> تشير الدراسات إلى أن الكوارث الطبيعية المرتبطة بتغير المناخ تؤدي إلى خسائر اقتصادية بمليارات الدولارات سنوياً .</w:t>
      </w:r>
    </w:p>
    <w:p>
      <w:pPr/>
      <w:r>
        <w:rPr>
          <w:shd w:val="clear" w:fill="eeee80"/>
        </w:rPr>
        <w:t xml:space="preserve">تشمل الخسائر الاقتصادية تدمير البنية التحتية،</w:t>
      </w:r>
    </w:p>
    <w:p>
      <w:pPr/>
      <w:r>
        <w:rPr>
          <w:shd w:val="clear" w:fill="eeee80"/>
        </w:rPr>
        <w:t xml:space="preserve"> وانخفاض الإنتاجية الزراعية،</w:t>
      </w:r>
    </w:p>
    <w:p>
      <w:pPr/>
      <w:r>
        <w:rPr>
          <w:shd w:val="clear" w:fill="eeee80"/>
        </w:rPr>
        <w:t xml:space="preserve"> وتعطيل سلاسل الإمداد،</w:t>
      </w:r>
    </w:p>
    <w:p>
      <w:pPr/>
      <w:r>
        <w:rPr>
          <w:shd w:val="clear" w:fill="eeee80"/>
        </w:rPr>
        <w:t xml:space="preserve"> وزيادة تكاليف الرعاية الصحية،</w:t>
      </w:r>
    </w:p>
    <w:p>
      <w:pPr/>
      <w:r>
        <w:rPr/>
        <w:t xml:space="preserve"> وخسائر في قطاعات السياحة والتأمين .</w:t>
      </w:r>
    </w:p>
    <w:p>
      <w:pPr/>
      <w:r>
        <w:rPr>
          <w:shd w:val="clear" w:fill="eeee80"/>
        </w:rPr>
        <w:t xml:space="preserve"> كما تؤثر التغيرات المناخية على سبل عيش المزارعين والصيادين،</w:t>
      </w:r>
    </w:p>
    <w:p>
      <w:pPr/>
      <w:r>
        <w:rPr/>
        <w:t xml:space="preserve"> مما يهدد الاستقرار الاقتصادي للمجتمعات المحلية .تشير الأبحاث إلى أن التكاليف الاقتصادية للتقاعس عن مواجهة الاحتباس الحراري تفوق بكثير تكاليف اتخاذ إجراءات التخفيف والتكيف .</w:t>
      </w:r>
    </w:p>
    <w:p>
      <w:pPr/>
      <w:r>
        <w:rPr>
          <w:shd w:val="clear" w:fill="eeee80"/>
        </w:rPr>
        <w:t xml:space="preserve">يؤثر الاحتباس الحراري بشكل غير متناسب على الفئات الأكثر ضعفاً والبلدان منخفضة الدخل،</w:t>
      </w:r>
    </w:p>
    <w:p>
      <w:pPr/>
      <w:r>
        <w:rPr>
          <w:shd w:val="clear" w:fill="eeee80"/>
        </w:rPr>
        <w:t xml:space="preserve"> مما يفاقم من الفقر وعدم المساواة على المستوى العالمي .</w:t>
      </w:r>
    </w:p>
    <w:p>
      <w:pPr/>
      <w:r>
        <w:rPr>
          <w:shd w:val="clear" w:fill="eeee80"/>
        </w:rPr>
        <w:t xml:space="preserve"> تشير الدراسات إلى أن المناطق المدارية والبلدان ذات الدخل المنخفض تتأثر بشكل أكبر من المناطق المعتدلة والبلدان الغنية،</w:t>
      </w:r>
    </w:p>
    <w:p>
      <w:pPr/>
      <w:r>
        <w:rPr/>
        <w:t xml:space="preserve"> خاصة في المجتمعات التي تعتمد على الزراعة والموارد الطبيعية لكسب عيشها .</w:t>
      </w:r>
    </w:p>
    <w:p>
      <w:pPr/>
      <w:r>
        <w:rPr>
          <w:shd w:val="clear" w:fill="eeee80"/>
        </w:rPr>
        <w:t xml:space="preserve"> كما تعيق التغيرات المناخية جهود التنمية المستدامة وتقلل من قدرة البلدان النامية على تحقيق أهداف التنمية المستدامة .</w:t>
      </w:r>
    </w:p>
    <w:p>
      <w:pPr/>
      <w:r>
        <w:rPr>
          <w:shd w:val="clear" w:fill="eeee80"/>
        </w:rPr>
        <w:t xml:space="preserve">تشير الأبحاث إلى أن الفئات الضعيفة،</w:t>
      </w:r>
    </w:p>
    <w:p>
      <w:pPr/>
      <w:r>
        <w:rPr>
          <w:shd w:val="clear" w:fill="eeee80"/>
        </w:rPr>
        <w:t xml:space="preserve"> خاصة في البلدان منخفضة الدخل،</w:t>
      </w:r>
    </w:p>
    <w:p>
      <w:pPr/>
      <w:r>
        <w:rPr>
          <w:shd w:val="clear" w:fill="eeee80"/>
        </w:rPr>
        <w:t xml:space="preserve"> تفتقر إلى الموارد والقدرات اللازمة للتكيف مع التغيرات المناخية،</w:t>
      </w:r>
    </w:p>
    <w:p>
      <w:pPr/>
      <w:r>
        <w:rPr>
          <w:shd w:val="clear" w:fill="eeee80"/>
        </w:rPr>
        <w:t xml:space="preserve"> مما يزيد من تعرضها للمخاطر .</w:t>
      </w:r>
    </w:p>
    <w:p>
      <w:pPr/>
      <w:r>
        <w:rPr>
          <w:shd w:val="clear" w:fill="eeee80"/>
        </w:rPr>
        <w:t xml:space="preserve"> والفقر بدوره يقلل من القدرة على التكيف مع التغيرات المناخية.</w:t>
      </w:r>
    </w:p>
    <w:p>
      <w:pPr/>
      <w:r>
        <w:rPr>
          <w:shd w:val="clear" w:fill="eeee80"/>
        </w:rPr>
        <w:t xml:space="preserve">6. الحلول والاستراتيجيات للتخفيف من الاحتباس الحراري</w:t>
      </w:r>
    </w:p>
    <w:p>
      <w:pPr/>
      <w:r>
        <w:rPr>
          <w:shd w:val="clear" w:fill="eeee80"/>
        </w:rPr>
        <w:t xml:space="preserve">6.1 التحول إلى الطاقة المتجددة</w:t>
      </w:r>
    </w:p>
    <w:p>
      <w:pPr/>
      <w:r>
        <w:rPr>
          <w:shd w:val="clear" w:fill="eeee80"/>
        </w:rPr>
        <w:t xml:space="preserve">يُعد التحول من الوقود الأحفوري إلى مصادر الطاقة المتجددة أحد أهم الاستراتيجيات للتخفيف من الاحتباس الحراري .</w:t>
      </w:r>
    </w:p>
    <w:p>
      <w:pPr/>
      <w:r>
        <w:rPr>
          <w:shd w:val="clear" w:fill="eeee80"/>
        </w:rPr>
        <w:t xml:space="preserve"> تشمل مصادر الطاقة المتجددة الطاقة الشمسية،</w:t>
      </w:r>
    </w:p>
    <w:p>
      <w:pPr/>
      <w:r>
        <w:rPr>
          <w:shd w:val="clear" w:fill="eeee80"/>
        </w:rPr>
        <w:t xml:space="preserve"> وطاقة الرياح،</w:t>
      </w:r>
    </w:p>
    <w:p>
      <w:pPr/>
      <w:r>
        <w:rPr>
          <w:shd w:val="clear" w:fill="eeee80"/>
        </w:rPr>
        <w:t xml:space="preserve"> والطاقة المائية،</w:t>
      </w:r>
    </w:p>
    <w:p>
      <w:pPr/>
      <w:r>
        <w:rPr>
          <w:shd w:val="clear" w:fill="eeee80"/>
        </w:rPr>
        <w:t xml:space="preserve"> والطاقة الحرارية الأرضية،</w:t>
      </w:r>
    </w:p>
    <w:p>
      <w:pPr/>
      <w:r>
        <w:rPr>
          <w:shd w:val="clear" w:fill="eeee80"/>
        </w:rPr>
        <w:t xml:space="preserve">تشير الدراسات إلى أن الانتقال إلى أنظمة طاقة منخفضة الكربون يمكن أن يقلل بشكل كبير من انبعاثات ثاني أكسيد الكربون .</w:t>
      </w:r>
    </w:p>
    <w:p>
      <w:pPr/>
      <w:r>
        <w:rPr/>
        <w:t xml:space="preserve"> تؤكد الأبحاث على أن الدول ذات السياسات المناخية الاستباقية التي تعزز الطاقة المتجددة تشهد تدهوراً بيئياً أبطأ .يتطلب التحول إلى الطاقة المتجددة استثمارات كبيرة في البنية التحتية والتكنولوجيا،</w:t>
      </w:r>
    </w:p>
    <w:p>
      <w:pPr/>
      <w:r>
        <w:rPr>
          <w:shd w:val="clear" w:fill="eeee80"/>
        </w:rPr>
        <w:t xml:space="preserve"> بالإضافة إلى سياسات داعمة وحوافز اقتصادية .</w:t>
      </w:r>
    </w:p>
    <w:p>
      <w:pPr/>
      <w:r>
        <w:rPr>
          <w:shd w:val="clear" w:fill="eeee80"/>
        </w:rPr>
        <w:t xml:space="preserve"> كما يتطلب تطوير شبكات الطاقة الذكية لإدارة التقلبات في إنتاج الطاقة المتجددة .</w:t>
      </w:r>
    </w:p>
    <w:p>
      <w:pPr/>
      <w:r>
        <w:rPr>
          <w:shd w:val="clear" w:fill="eeee80"/>
        </w:rPr>
        <w:t xml:space="preserve">يُعد تحسين كفاءة استخدام الطاقة في جميع القطاعات استراتيجية حاسمة لخفض انبعاثات غازات الدفيئة  .</w:t>
      </w:r>
    </w:p>
    <w:p>
      <w:pPr/>
      <w:r>
        <w:rPr>
          <w:shd w:val="clear" w:fill="eeee80"/>
        </w:rPr>
        <w:t xml:space="preserve"> وتطوير وسائل نقل أكثر كفاءة،</w:t>
      </w:r>
    </w:p>
    <w:p>
      <w:pPr/>
      <w:r>
        <w:rPr/>
        <w:t xml:space="preserve"> وتحسين العمليات الصناعية  .</w:t>
      </w:r>
    </w:p>
    <w:p>
      <w:pPr/>
      <w:r>
        <w:rPr>
          <w:shd w:val="clear" w:fill="eeee80"/>
        </w:rPr>
        <w:t xml:space="preserve"> وتعزيز الوعي العام بأهمية ترشيد استهلاك الطاقة .</w:t>
      </w:r>
    </w:p>
    <w:p>
      <w:pPr/>
      <w:r>
        <w:rPr>
          <w:shd w:val="clear" w:fill="eeee80"/>
        </w:rPr>
        <w:t xml:space="preserve">6.3 الممارسات الزراعية المستدامة</w:t>
      </w:r>
    </w:p>
    <w:p>
      <w:pPr/>
      <w:r>
        <w:rPr>
          <w:shd w:val="clear" w:fill="eeee80"/>
        </w:rPr>
        <w:t xml:space="preserve">تلعب الزراعة المستدامة دوراً حيوياً في التخفيف من الاحتباس الحراري والتكيف معه .</w:t>
      </w:r>
    </w:p>
    <w:p>
      <w:pPr/>
      <w:r>
        <w:rPr>
          <w:shd w:val="clear" w:fill="eeee80"/>
        </w:rPr>
        <w:t xml:space="preserve"> تشمل الممارسات الزراعية المستدامة تحسين إدارة الأسمدة لتقليل انبعاثات أكسيد النيتروز،</w:t>
      </w:r>
    </w:p>
    <w:p>
      <w:pPr/>
      <w:r>
        <w:rPr>
          <w:shd w:val="clear" w:fill="eeee80"/>
        </w:rPr>
        <w:t xml:space="preserve"> وتطبيق تقنيات الزراعة التجديدية لتعزيز صحة التربة وزيادة احتجاز الكربون في التربة،</w:t>
      </w:r>
    </w:p>
    <w:p>
      <w:pPr/>
      <w:r>
        <w:rPr>
          <w:shd w:val="clear" w:fill="eeee80"/>
        </w:rPr>
        <w:t xml:space="preserve"> وكفاءة استخدام المياه،</w:t>
      </w:r>
    </w:p>
    <w:p>
      <w:pPr/>
      <w:r>
        <w:rPr>
          <w:shd w:val="clear" w:fill="eeee80"/>
        </w:rPr>
        <w:t xml:space="preserve"> والحد من تآكل التربة،</w:t>
      </w:r>
    </w:p>
    <w:p>
      <w:pPr/>
      <w:r>
        <w:rPr>
          <w:shd w:val="clear" w:fill="eeee80"/>
        </w:rPr>
        <w:t xml:space="preserve"> بالإضافة إلى زيادة قدرة التربة على احتجاز الكربون .</w:t>
      </w:r>
    </w:p>
    <w:p>
      <w:pPr/>
      <w:r>
        <w:rPr>
          <w:shd w:val="clear" w:fill="eeee80"/>
        </w:rPr>
        <w:t xml:space="preserve"> كما تشمل الممارسات المستدامة تطوير محاصيل مقاومة للمناخ وتحسين استراتيجيات إدارة المياه .</w:t>
      </w:r>
    </w:p>
    <w:p>
      <w:pPr/>
      <w:r>
        <w:rPr>
          <w:shd w:val="clear" w:fill="eeee80"/>
        </w:rPr>
        <w:t xml:space="preserve">يتطلب تطبيق الممارسات الزراعية المستدامة دعماً سياسياً وتقنياً للمزارعين،</w:t>
      </w:r>
    </w:p>
    <w:p>
      <w:pPr/>
      <w:r>
        <w:rPr>
          <w:shd w:val="clear" w:fill="eeee80"/>
        </w:rPr>
        <w:t xml:space="preserve"> خاصة صغار المنتجين الزراعيين في البلدان النامية .</w:t>
      </w:r>
    </w:p>
    <w:p>
      <w:pPr/>
      <w:r>
        <w:rPr>
          <w:shd w:val="clear" w:fill="eeee80"/>
        </w:rPr>
        <w:t xml:space="preserve"> كما يتطلب تعزيز البحث والتطوير في مجال الزراعة المستدامة ونقل التكنولوجيا .</w:t>
      </w:r>
    </w:p>
    <w:p>
      <w:pPr/>
      <w:r>
        <w:rPr>
          <w:shd w:val="clear" w:fill="eeee80"/>
        </w:rPr>
        <w:t xml:space="preserve">6.4 إعادة التحريج والتشجير</w:t>
      </w:r>
    </w:p>
    <w:p>
      <w:pPr/>
      <w:r>
        <w:rPr>
          <w:shd w:val="clear" w:fill="eeee80"/>
        </w:rPr>
        <w:t xml:space="preserve">تُعد إعادة التحريج (زراعة الأشجار في المناطق التي فقدت غاباتها) والتشجير (زراعة الأشجار في مناطق لم تكن غابات تاريخياً) من الاستراتيجيات الفعالة لامتصاص ثاني أكسيد الكربون من الغلاف الجوي .</w:t>
      </w:r>
    </w:p>
    <w:p>
      <w:pPr/>
      <w:r>
        <w:rPr>
          <w:shd w:val="clear" w:fill="eeee80"/>
        </w:rPr>
        <w:t xml:space="preserve"> وتنظيم دورة المياه،</w:t>
      </w:r>
    </w:p>
    <w:p>
      <w:pPr/>
      <w:r>
        <w:rPr>
          <w:shd w:val="clear" w:fill="eeee80"/>
        </w:rPr>
        <w:t xml:space="preserve"> ومنع تآكل التربة .</w:t>
      </w:r>
    </w:p>
    <w:p>
      <w:pPr/>
      <w:r>
        <w:rPr/>
        <w:t xml:space="preserve">تتطلب برامج إعادة التحريج والتشجير الناجحة تخطيطاً دقيقاً لضمان اختيار الأنواع المناسبة للظروف المحلية،</w:t>
      </w:r>
    </w:p>
    <w:p>
      <w:pPr/>
      <w:r>
        <w:rPr>
          <w:shd w:val="clear" w:fill="eeee80"/>
        </w:rPr>
        <w:t xml:space="preserve"> وإشراك المجتمعات المحلية،</w:t>
      </w:r>
    </w:p>
    <w:p>
      <w:pPr/>
      <w:r>
        <w:rPr>
          <w:shd w:val="clear" w:fill="eeee80"/>
        </w:rPr>
        <w:t xml:space="preserve"> وتوفير الحوافز الاقتصادية للمشاركين .</w:t>
      </w:r>
    </w:p>
    <w:p>
      <w:pPr/>
      <w:r>
        <w:rPr>
          <w:shd w:val="clear" w:fill="eeee80"/>
        </w:rPr>
        <w:t xml:space="preserve">تُعد تقنيات احتجاز الكربون وتخزينه (CCS) من الحلول التكنولوجية الواعدة للتخفيف من انبعاثات غازات الدفيئة،</w:t>
      </w:r>
    </w:p>
    <w:p>
      <w:pPr/>
      <w:r>
        <w:rPr>
          <w:shd w:val="clear" w:fill="eeee80"/>
        </w:rPr>
        <w:t xml:space="preserve"> خاصة من المصادر الصناعية الكبيرة .</w:t>
      </w:r>
    </w:p>
    <w:p>
      <w:pPr/>
      <w:r>
        <w:rPr>
          <w:shd w:val="clear" w:fill="eeee80"/>
        </w:rPr>
        <w:t xml:space="preserve"> تتضمن هذه التقنيات التقاط ثاني أكسيد الكربون من مصادر الانبعاث قبل إطلاقه في الغلاف الجوي،</w:t>
      </w:r>
    </w:p>
    <w:p>
      <w:pPr/>
      <w:r>
        <w:rPr>
          <w:shd w:val="clear" w:fill="eeee80"/>
        </w:rPr>
        <w:t xml:space="preserve"> ثم نقله وتخزينه بشكل دائم في تكوينات جيولوجية عميقة .</w:t>
      </w:r>
    </w:p>
    <w:p>
      <w:pPr/>
      <w:r>
        <w:rPr>
          <w:shd w:val="clear" w:fill="eeee80"/>
        </w:rPr>
        <w:t xml:space="preserve">تشير الأبحاث إلى أن الابتكارات التكنولوجية مثل احتجاز الكربون وشبكات الطاقة الذكية واعدة في التخفيف من آثار تغير المناخ .</w:t>
      </w:r>
    </w:p>
    <w:p>
      <w:pPr/>
      <w:r>
        <w:rPr/>
        <w:t xml:space="preserve">ومع ذلك،</w:t>
      </w:r>
    </w:p>
    <w:p>
      <w:pPr/>
      <w:r>
        <w:rPr>
          <w:shd w:val="clear" w:fill="eeee80"/>
        </w:rPr>
        <w:t xml:space="preserve"> تواجه تقنيات احتجاز الكربون تحديات تتعلق بالتكلفة العالية،</w:t>
      </w:r>
    </w:p>
    <w:p>
      <w:pPr/>
      <w:r>
        <w:rPr>
          <w:shd w:val="clear" w:fill="eeee80"/>
        </w:rPr>
        <w:t xml:space="preserve"> والحاجة إلى بنية تحتية متطورة،</w:t>
      </w:r>
    </w:p>
    <w:p>
      <w:pPr/>
      <w:r>
        <w:rPr/>
        <w:t xml:space="preserve"> يجب أن تكون هذه التقنيات جزءاً من مزيج شامل من الحلول وليست بديلاً عن تقليل الانبعاثات من المصدر.</w:t>
      </w:r>
    </w:p>
    <w:p>
      <w:pPr/>
      <w:r>
        <w:rPr>
          <w:shd w:val="clear" w:fill="eeee80"/>
        </w:rPr>
        <w:t xml:space="preserve">يُعد قطاع النقل أحد المساهمين الرئيسيين في انبعاثات غازات الدفيئة،</w:t>
      </w:r>
    </w:p>
    <w:p>
      <w:pPr/>
      <w:r>
        <w:rPr>
          <w:shd w:val="clear" w:fill="eeee80"/>
        </w:rPr>
        <w:t xml:space="preserve"> لذا فإن التحول إلى أنظمة نقل مستدامة أمر حاسم للتخفيف من الاحتباس الحراري .</w:t>
      </w:r>
    </w:p>
    <w:p>
      <w:pPr/>
      <w:r>
        <w:rPr>
          <w:shd w:val="clear" w:fill="eeee80"/>
        </w:rPr>
        <w:t xml:space="preserve"> وتشجيع استخدام المركبات الكهربائية،</w:t>
      </w:r>
    </w:p>
    <w:p>
      <w:pPr/>
      <w:r>
        <w:rPr>
          <w:shd w:val="clear" w:fill="eeee80"/>
        </w:rPr>
        <w:t xml:space="preserve"> وتعزيز النقل غير الآلي مثل المشي وركوب الدراجات،</w:t>
      </w:r>
    </w:p>
    <w:p>
      <w:pPr/>
      <w:r>
        <w:rPr/>
        <w:t xml:space="preserve"> وتحسين كفاءة الوقود للمركبات التقليدية .</w:t>
      </w:r>
    </w:p>
    <w:p>
      <w:pPr/>
      <w:r>
        <w:rPr>
          <w:shd w:val="clear" w:fill="eeee80"/>
        </w:rPr>
        <w:t xml:space="preserve">تشير الدراسات إلى أن التحول إلى النقل المستدام يمكن أن يقلل بشكل كبير من انبعاثات ثاني أكسيد الكربون،</w:t>
      </w:r>
    </w:p>
    <w:p>
      <w:pPr/>
      <w:r>
        <w:rPr>
          <w:shd w:val="clear" w:fill="eeee80"/>
        </w:rPr>
        <w:t xml:space="preserve"> بالإضافة إلى تحسين جودة الهواء في المدن وتقليل الازدحام المروري .</w:t>
      </w:r>
    </w:p>
    <w:p>
      <w:pPr/>
      <w:r>
        <w:rPr>
          <w:shd w:val="clear" w:fill="eeee80"/>
        </w:rPr>
        <w:t xml:space="preserve"> كما يتطلب ذلك تخفيضات كبيرة في السفر الجوي والبري،</w:t>
      </w:r>
    </w:p>
    <w:p>
      <w:pPr/>
      <w:r>
        <w:rPr>
          <w:shd w:val="clear" w:fill="eeee80"/>
        </w:rPr>
        <w:t xml:space="preserve"> خاصة في البلدان ذات الاستهلاك المرتفع .</w:t>
      </w:r>
    </w:p>
    <w:p>
      <w:pPr/>
      <w:r>
        <w:rPr/>
        <w:t xml:space="preserve">6.7 الاقتصاد الدائري والأزرق</w:t>
      </w:r>
    </w:p>
    <w:p>
      <w:pPr/>
      <w:r>
        <w:rPr>
          <w:shd w:val="clear" w:fill="eeee80"/>
        </w:rPr>
        <w:t xml:space="preserve"> وتعزيز الاستخدام المستدام للموارد،</w:t>
      </w:r>
    </w:p>
    <w:p>
      <w:pPr/>
      <w:r>
        <w:rPr>
          <w:shd w:val="clear" w:fill="eeee80"/>
        </w:rPr>
        <w:t xml:space="preserve"> وإطالة عمر المنتجات .</w:t>
      </w:r>
    </w:p>
    <w:p>
      <w:pPr/>
      <w:r>
        <w:rPr>
          <w:shd w:val="clear" w:fill="eeee80"/>
        </w:rPr>
        <w:t xml:space="preserve"> يهدف الاقتصاد الدائري إلى إنشاء نظام مغلق حيث يتم إعادة استخدام المواد والمنتجات بدلاً من التخلص منها.</w:t>
      </w:r>
    </w:p>
    <w:p>
      <w:pPr/>
      <w:r>
        <w:rPr>
          <w:shd w:val="clear" w:fill="eeee80"/>
        </w:rPr>
        <w:t xml:space="preserve"> الذي يركز على التنمية الاقتصادية المستدامة للمحيطات والمناطق الساحلية،</w:t>
      </w:r>
    </w:p>
    <w:p>
      <w:pPr/>
      <w:r>
        <w:rPr>
          <w:shd w:val="clear" w:fill="eeee80"/>
        </w:rPr>
        <w:t xml:space="preserve"> وحماية النظم البيئية الساحلية،</w:t>
      </w:r>
    </w:p>
    <w:p>
      <w:pPr/>
      <w:r>
        <w:rPr>
          <w:shd w:val="clear" w:fill="eeee80"/>
        </w:rPr>
        <w:t xml:space="preserve"> وتطوير الطاقة البحرية المتجددة.</w:t>
      </w:r>
    </w:p>
    <w:p>
      <w:pPr/>
      <w:r>
        <w:rPr>
          <w:shd w:val="clear" w:fill="eeee80"/>
        </w:rPr>
        <w:t xml:space="preserve">6.8 السياسات والتعاون الدولي</w:t>
      </w:r>
    </w:p>
    <w:p>
      <w:pPr/>
      <w:r>
        <w:rPr/>
        <w:t xml:space="preserve">تُعد السياسات البيئية الصارمة والتعاون الدولي ضرورية لتنسيق التدابير وتحفيز التحول نحو اقتصاد منخفض الكربون .</w:t>
      </w:r>
    </w:p>
    <w:p>
      <w:pPr/>
      <w:r>
        <w:rPr>
          <w:shd w:val="clear" w:fill="eeee80"/>
        </w:rPr>
        <w:t xml:space="preserve"> تشير الدراسات إلى أن الإطار السياسي واتفاقيات دولية ضرورية لتنسيق التدابير،</w:t>
      </w:r>
    </w:p>
    <w:p>
      <w:pPr/>
      <w:r>
        <w:rPr/>
        <w:t xml:space="preserve"> وأن القيام بتوليفة حلول متزامنة أقوى من إجراءات منفردة .</w:t>
      </w:r>
    </w:p>
    <w:p>
      <w:pPr/>
      <w:r>
        <w:rPr>
          <w:shd w:val="clear" w:fill="eeee80"/>
        </w:rPr>
        <w:t xml:space="preserve">تشمل السياسات الفعالة فرض ضرائب على الكربون،</w:t>
      </w:r>
    </w:p>
    <w:p>
      <w:pPr/>
      <w:r>
        <w:rPr>
          <w:shd w:val="clear" w:fill="eeee80"/>
        </w:rPr>
        <w:t xml:space="preserve"> وتقديم حوافز للطاقة المتجددة،</w:t>
      </w:r>
    </w:p>
    <w:p>
      <w:pPr/>
      <w:r>
        <w:rPr>
          <w:shd w:val="clear" w:fill="eeee80"/>
        </w:rPr>
        <w:t xml:space="preserve"> ووضع معايير صارمة للانبعاثات،</w:t>
      </w:r>
    </w:p>
    <w:p>
      <w:pPr/>
      <w:r>
        <w:rPr>
          <w:shd w:val="clear" w:fill="eeee80"/>
        </w:rPr>
        <w:t xml:space="preserve"> وتعزيز البحث والتطوير في التكنولوجيا النظيفة .</w:t>
      </w:r>
    </w:p>
    <w:p>
      <w:pPr/>
      <w:r>
        <w:rPr>
          <w:shd w:val="clear" w:fill="eeee80"/>
        </w:rPr>
        <w:t xml:space="preserve"> السياسية،</w:t>
      </w:r>
    </w:p>
    <w:p>
      <w:pPr/>
      <w:r>
        <w:rPr/>
        <w:t xml:space="preserve"> الاقتصادية،</w:t>
      </w:r>
    </w:p>
    <w:p>
      <w:pPr/>
      <w:r>
        <w:rPr>
          <w:shd w:val="clear" w:fill="eeee80"/>
        </w:rPr>
        <w:t xml:space="preserve"> الزراعية،</w:t>
      </w:r>
    </w:p>
    <w:p>
      <w:pPr/>
      <w:r>
        <w:rPr>
          <w:shd w:val="clear" w:fill="eeee80"/>
        </w:rPr>
        <w:t xml:space="preserve"> الجوية،</w:t>
      </w:r>
    </w:p>
    <w:p>
      <w:pPr/>
      <w:r>
        <w:rPr>
          <w:shd w:val="clear" w:fill="eeee80"/>
        </w:rPr>
        <w:t xml:space="preserve"> الساحلية،</w:t>
      </w:r>
    </w:p>
    <w:p>
      <w:pPr/>
      <w:r>
        <w:rPr>
          <w:shd w:val="clear" w:fill="eeee80"/>
        </w:rPr>
        <w:t xml:space="preserve"> والاجتماعية) يزيد كفاءة التخفيف ويقلل المخاطر مقارنةً بإجراءات معزولة .</w:t>
      </w:r>
    </w:p>
    <w:p>
      <w:pPr/>
      <w:r>
        <w:rPr>
          <w:shd w:val="clear" w:fill="eeee80"/>
        </w:rPr>
        <w:t xml:space="preserve">7. التوقعات المستقبلية</w:t>
      </w:r>
    </w:p>
    <w:p>
      <w:pPr/>
      <w:r>
        <w:rPr>
          <w:shd w:val="clear" w:fill="eeee80"/>
        </w:rPr>
        <w:t xml:space="preserve">تشير التوقعات العلمية إلى أن مستقبل المناخ العالمي يعتمد بشكل كبير على الإجراءات التي سيتم اتخاذها في العقود القادمة للحد من انبعاثات غازات الدفيئة .</w:t>
      </w:r>
    </w:p>
    <w:p>
      <w:pPr/>
      <w:r>
        <w:rPr>
          <w:shd w:val="clear" w:fill="eeee80"/>
        </w:rPr>
        <w:t xml:space="preserve">تشير الدراسات إلى أن الاستمرار بدون تخفيضات كبيرة في الانبعاثات سيؤدي إلى تفاقم الأضرار البيئية والاجتماعية مع مرور الوقت .</w:t>
      </w:r>
    </w:p>
    <w:p>
      <w:pPr/>
      <w:r>
        <w:rPr>
          <w:shd w:val="clear" w:fill="eeee80"/>
        </w:rPr>
        <w:t xml:space="preserve"> الاتجاه العام المتفق عليه هو أن التقاعس عن العمل سيؤدي إلى عواقب وخيمة،</w:t>
      </w:r>
    </w:p>
    <w:p>
      <w:pPr/>
      <w:r>
        <w:rPr>
          <w:shd w:val="clear" w:fill="eeee80"/>
        </w:rPr>
        <w:t xml:space="preserve"> بما في ذلك ارتفاع أكبر في درجات الحرارة،</w:t>
      </w:r>
    </w:p>
    <w:p>
      <w:pPr/>
      <w:r>
        <w:rPr>
          <w:shd w:val="clear" w:fill="eeee80"/>
        </w:rPr>
        <w:t xml:space="preserve"> وزيادة في تواتر وشدة الظواهر الجوية المتطرفة،</w:t>
      </w:r>
    </w:p>
    <w:p>
      <w:pPr/>
      <w:r>
        <w:rPr>
          <w:shd w:val="clear" w:fill="eeee80"/>
        </w:rPr>
        <w:t xml:space="preserve">تُعد نقاط التحول المناخية من أخطر التهديدات المستقبلية المرتبطة بالاحتباس الحراري .</w:t>
      </w:r>
    </w:p>
    <w:p>
      <w:pPr/>
      <w:r>
        <w:rPr>
          <w:shd w:val="clear" w:fill="eeee80"/>
        </w:rPr>
        <w:t xml:space="preserve"> نقاط التحول هي عتبات حرجة في النظام المناخي،</w:t>
      </w:r>
    </w:p>
    <w:p>
      <w:pPr/>
      <w:r>
        <w:rPr/>
        <w:t xml:space="preserve"> عند تجاوزها،</w:t>
      </w:r>
    </w:p>
    <w:p>
      <w:pPr/>
      <w:r>
        <w:rPr>
          <w:shd w:val="clear" w:fill="eeee80"/>
        </w:rPr>
        <w:t xml:space="preserve"> وموت الغابات المطيرة الاستوائية.</w:t>
      </w:r>
    </w:p>
    <w:p>
      <w:pPr/>
      <w:r>
        <w:rPr>
          <w:shd w:val="clear" w:fill="eeee80"/>
        </w:rPr>
        <w:t xml:space="preserve">7.3 التحديات والفرص المستقبلية</w:t>
      </w:r>
    </w:p>
    <w:p>
      <w:pPr/>
      <w:r>
        <w:rPr>
          <w:shd w:val="clear" w:fill="eeee80"/>
        </w:rPr>
        <w:t xml:space="preserve">تواجه البشرية تحديات كبيرة في مواجهة الاحتباس الحراري،</w:t>
      </w:r>
    </w:p>
    <w:p>
      <w:pPr/>
      <w:r>
        <w:rPr>
          <w:shd w:val="clear" w:fill="eeee80"/>
        </w:rPr>
        <w:t xml:space="preserve"> لكن هناك أيضاً فرص كبيرة للتحول نحو مستقبل مستدام ,</w:t>
      </w:r>
    </w:p>
    <w:p>
      <w:pPr/>
      <w:r>
        <w:rPr>
          <w:shd w:val="clear" w:fill="eeee80"/>
        </w:rPr>
        <w:t xml:space="preserve">  تشمل التحديات الحاجة إلى تحولات جذرية في أنظمة الطاقة والنقل والزراعة والصناعة،</w:t>
      </w:r>
    </w:p>
    <w:p>
      <w:pPr/>
      <w:r>
        <w:rPr>
          <w:shd w:val="clear" w:fill="eeee80"/>
        </w:rPr>
        <w:t xml:space="preserve"> والتغلب على المقاومة السياسية والاقتصادية للتغيير،</w:t>
      </w:r>
    </w:p>
    <w:p>
      <w:pPr/>
      <w:r>
        <w:rPr>
          <w:shd w:val="clear" w:fill="eeee80"/>
        </w:rPr>
        <w:t xml:space="preserve"> وضمان العدالة في توزيع تكاليف وفوائد التحول .</w:t>
      </w:r>
    </w:p>
    <w:p>
      <w:pPr/>
      <w:r>
        <w:rPr>
          <w:shd w:val="clear" w:fill="eeee80"/>
        </w:rPr>
        <w:t xml:space="preserve">من جهة أخرى،</w:t>
      </w:r>
    </w:p>
    <w:p>
      <w:pPr/>
      <w:r>
        <w:rPr/>
        <w:t xml:space="preserve"> توفر مواجهة الاحتباس الحراري فرصاً كبيرة لخلق وظائف خضراء جديدة،</w:t>
      </w:r>
    </w:p>
    <w:p>
      <w:pPr/>
      <w:r>
        <w:rPr>
          <w:shd w:val="clear" w:fill="eeee80"/>
        </w:rPr>
        <w:t xml:space="preserve"> وتحسين جودة الهواء والصحة العامة،</w:t>
      </w:r>
    </w:p>
    <w:p>
      <w:pPr/>
      <w:r>
        <w:rPr>
          <w:shd w:val="clear" w:fill="eeee80"/>
        </w:rPr>
        <w:t xml:space="preserve"> وتعزيز الابتكار التكنولوجي .</w:t>
      </w:r>
    </w:p>
    <w:p>
      <w:pPr/>
      <w:r>
        <w:rPr>
          <w:shd w:val="clear" w:fill="eeee80"/>
        </w:rPr>
        <w:t xml:space="preserve">تشير الدراسات إلى أن الجهود الفورية والمستمرة ضرورية للتخفيف من آثار تغير المناخ والانتقال نحو مستقبل مستدام .</w:t>
      </w:r>
    </w:p>
    <w:p>
      <w:pPr/>
      <w:r>
        <w:rPr>
          <w:shd w:val="clear" w:fill="eeee80"/>
        </w:rPr>
        <w:t xml:space="preserve"> يتطلب ذلك عملاً جماعياً وحازماً على جميع المستويات،</w:t>
      </w:r>
    </w:p>
    <w:p>
      <w:pPr/>
      <w:r>
        <w:rPr>
          <w:shd w:val="clear" w:fill="eeee80"/>
        </w:rPr>
        <w:t xml:space="preserve"> من الأفراد إلى الحكومات والمنظمات الدولية .</w:t>
      </w:r>
    </w:p>
    <w:p>
      <w:pPr/>
      <w:r>
        <w:rPr>
          <w:shd w:val="clear" w:fill="eeee80"/>
        </w:rPr>
        <w:t xml:space="preserve">8. الجهود الدولية لمواجهة الاحتباس الحراري</w:t>
      </w:r>
    </w:p>
    <w:p>
      <w:pPr/>
      <w:r>
        <w:rPr>
          <w:shd w:val="clear" w:fill="eeee80"/>
        </w:rPr>
        <w:t xml:space="preserve"> التي تم اعتمادها في عام 2015،</w:t>
      </w:r>
    </w:p>
    <w:p>
      <w:pPr/>
      <w:r>
        <w:rPr/>
        <w:t xml:space="preserve"> تهدف الاتفاقية إلى الحد من ارتفاع درجة الحرارة العالمية إلى أقل بكثير من درجتين مئويتين فوق مستويات ما قبل الثورة الصناعية، مع السعي لحصر الارتفاع عند 1.</w:t>
      </w:r>
    </w:p>
    <w:p>
      <w:pPr/>
      <w:r>
        <w:rPr>
          <w:shd w:val="clear" w:fill="eeee80"/>
        </w:rPr>
        <w:t xml:space="preserve">5 درجة مئوية .</w:t>
      </w:r>
    </w:p>
    <w:p>
      <w:pPr/>
      <w:r>
        <w:rPr>
          <w:shd w:val="clear" w:fill="eeee80"/>
        </w:rPr>
        <w:t xml:space="preserve">تتطلب اتفاقية باريس من جميع الدول المشاركة تقديم مساهمات محددة وطنياً (NDCs) تحدد أهدافها وإجراءاتها للتخفيف من انبعاثات غازات الدفيئة والتكيف مع آثار تغير المناخ .</w:t>
      </w:r>
    </w:p>
    <w:p>
      <w:pPr/>
      <w:r>
        <w:rPr>
          <w:shd w:val="clear" w:fill="eeee80"/>
        </w:rPr>
        <w:t xml:space="preserve"> كما تشدد الاتفاقية على أهمية التعاون الدولي،</w:t>
      </w:r>
    </w:p>
    <w:p>
      <w:pPr/>
      <w:r>
        <w:rPr>
          <w:shd w:val="clear" w:fill="eeee80"/>
        </w:rPr>
        <w:t xml:space="preserve"> وتقديم الدعم المالي والتقني للبلدان النامية،</w:t>
      </w:r>
    </w:p>
    <w:p>
      <w:pPr/>
      <w:r>
        <w:rPr/>
        <w:t xml:space="preserve"> والشفافية في الإبلاغ عن التقدم المحرز. ومع ذلك،</w:t>
      </w:r>
    </w:p>
    <w:p>
      <w:pPr/>
      <w:r>
        <w:rPr>
          <w:shd w:val="clear" w:fill="eeee80"/>
        </w:rPr>
        <w:t xml:space="preserve">8.2 الأطر السياسية الدولية</w:t>
      </w:r>
    </w:p>
    <w:p>
      <w:pPr/>
      <w:r>
        <w:rPr/>
        <w:t xml:space="preserve">بالإضافة إلى اتفاقية باريس،</w:t>
      </w:r>
    </w:p>
    <w:p>
      <w:pPr/>
      <w:r>
        <w:rPr>
          <w:shd w:val="clear" w:fill="eeee80"/>
        </w:rPr>
        <w:t xml:space="preserve"> هناك العديد من الأطر السياسية الدولية الأخرى التي تدعم الجهود العالمية لمواجهة الاحتباس الحراري .</w:t>
      </w:r>
    </w:p>
    <w:p>
      <w:pPr/>
      <w:r>
        <w:rPr>
          <w:shd w:val="clear" w:fill="eeee80"/>
        </w:rPr>
        <w:t xml:space="preserve"> تشمل هذه الأطر اتفاقية الأمم المتحدة الإطارية بشأن تغير المناخ (UNFCCC)،</w:t>
      </w:r>
    </w:p>
    <w:p>
      <w:pPr/>
      <w:r>
        <w:rPr>
          <w:shd w:val="clear" w:fill="eeee80"/>
        </w:rPr>
        <w:t xml:space="preserve"> وبروتوكول كيوتو،</w:t>
      </w:r>
    </w:p>
    <w:p>
      <w:pPr/>
      <w:r>
        <w:rPr>
          <w:shd w:val="clear" w:fill="eeee80"/>
        </w:rPr>
        <w:t xml:space="preserve"> وأهداف التنمية المستدامة للأمم المتحدة.</w:t>
      </w:r>
    </w:p>
    <w:p>
      <w:pPr/>
      <w:r>
        <w:rPr>
          <w:shd w:val="clear" w:fill="eeee80"/>
        </w:rPr>
        <w:t xml:space="preserve">تؤكد الدراسات على أن الأطر السياسية المتكاملة والابتكار التكنولوجي ضرورية للحد من ارتفاع درجة الحرارة العالمية إلى 1.</w:t>
      </w:r>
    </w:p>
    <w:p>
      <w:pPr/>
      <w:r>
        <w:rPr>
          <w:shd w:val="clear" w:fill="eeee80"/>
        </w:rPr>
        <w:t xml:space="preserve"> كما تشدد على أهمية تعزيز السياسات الدولية،</w:t>
      </w:r>
    </w:p>
    <w:p>
      <w:pPr/>
      <w:r>
        <w:rPr>
          <w:shd w:val="clear" w:fill="eeee80"/>
        </w:rPr>
        <w:t xml:space="preserve">8.3 التعاون متعدد القطاعات</w:t>
      </w:r>
    </w:p>
    <w:p>
      <w:pPr/>
      <w:r>
        <w:rPr>
          <w:shd w:val="clear" w:fill="eeee80"/>
        </w:rPr>
        <w:t xml:space="preserve">تتطلب مواجهة الاحتباس الحراري تعاوناً متعدد القطاعات يشمل الحكومات،</w:t>
      </w:r>
    </w:p>
    <w:p>
      <w:pPr/>
      <w:r>
        <w:rPr>
          <w:shd w:val="clear" w:fill="eeee80"/>
        </w:rPr>
        <w:t xml:space="preserve"> والقطاع الخاص،</w:t>
      </w:r>
    </w:p>
    <w:p>
      <w:pPr/>
      <w:r>
        <w:rPr>
          <w:shd w:val="clear" w:fill="eeee80"/>
        </w:rPr>
        <w:t xml:space="preserve"> والمجتمع المدني،</w:t>
      </w:r>
    </w:p>
    <w:p>
      <w:pPr/>
      <w:r>
        <w:rPr>
          <w:shd w:val="clear" w:fill="eeee80"/>
        </w:rPr>
        <w:t xml:space="preserve"> والمجتمعات المحلية .</w:t>
      </w:r>
    </w:p>
    <w:p>
      <w:pPr/>
      <w:r>
        <w:rPr>
          <w:shd w:val="clear" w:fill="eeee80"/>
        </w:rPr>
        <w:t xml:space="preserve"> تشير الدراسات إلى أن التعاون بين الحكومات والشركات والمجتمع المدني والأفراد ضروري لتحقيق أهداف المناخ.</w:t>
      </w:r>
    </w:p>
    <w:p>
      <w:pPr/>
      <w:r>
        <w:rPr>
          <w:shd w:val="clear" w:fill="eeee80"/>
        </w:rPr>
        <w:t xml:space="preserve">يلعب القطاع الخاص دوراً حاسماً في تطوير ونشر التكنولوجيا النظيفة،</w:t>
      </w:r>
    </w:p>
    <w:p>
      <w:pPr/>
      <w:r>
        <w:rPr/>
        <w:t xml:space="preserve"> والاستثمار في الطاقة المتجددة،</w:t>
      </w:r>
    </w:p>
    <w:p>
      <w:pPr/>
      <w:r>
        <w:rPr>
          <w:shd w:val="clear" w:fill="eeee80"/>
        </w:rPr>
        <w:t xml:space="preserve"> وتطبيق الممارسات المستدامة في العمليات التجارية .</w:t>
      </w:r>
    </w:p>
    <w:p>
      <w:pPr/>
      <w:r>
        <w:rPr>
          <w:shd w:val="clear" w:fill="eeee80"/>
        </w:rPr>
        <w:t xml:space="preserve"> والضغط من أجل سياسات أقوى،</w:t>
      </w:r>
    </w:p>
    <w:p>
      <w:pPr/>
      <w:r>
        <w:rPr>
          <w:shd w:val="clear" w:fill="eeee80"/>
        </w:rPr>
        <w:t xml:space="preserve">تلعب المنظمات الدولية مثل الأمم المتحدة،</w:t>
      </w:r>
    </w:p>
    <w:p>
      <w:pPr/>
      <w:r>
        <w:rPr>
          <w:shd w:val="clear" w:fill="eeee80"/>
        </w:rPr>
        <w:t xml:space="preserve"> والبنك الدولي،</w:t>
      </w:r>
    </w:p>
    <w:p>
      <w:pPr/>
      <w:r>
        <w:rPr/>
        <w:t xml:space="preserve"> وصندوق النقد الدولي،</w:t>
      </w:r>
    </w:p>
    <w:p>
      <w:pPr/>
      <w:r>
        <w:rPr>
          <w:shd w:val="clear" w:fill="eeee80"/>
        </w:rPr>
        <w:t xml:space="preserve"> وتسهل تبادل المعرفة والخبرات،</w:t>
      </w:r>
    </w:p>
    <w:p>
      <w:pPr/>
      <w:r>
        <w:rPr>
          <w:shd w:val="clear" w:fill="eeee80"/>
        </w:rPr>
        <w:t xml:space="preserve">تشير الدراسات إلى أهمية جذب المساعدات الأجنبية،</w:t>
      </w:r>
    </w:p>
    <w:p>
      <w:pPr/>
      <w:r>
        <w:rPr>
          <w:shd w:val="clear" w:fill="eeee80"/>
        </w:rPr>
        <w:t xml:space="preserve"> خاصة في البلدان الأكثر ضعفاً .</w:t>
      </w:r>
    </w:p>
    <w:p>
      <w:pPr/>
      <w:r>
        <w:rPr>
          <w:shd w:val="clear" w:fill="eeee80"/>
        </w:rPr>
        <w:t xml:space="preserve">يُعد الاحتباس الحراري أحد أخطر التحديات البيئية والاجتماعية والاقتصادية التي تواجه البشرية في القرن الحادي والعشرين.</w:t>
      </w:r>
    </w:p>
    <w:p>
      <w:pPr/>
      <w:r>
        <w:rPr>
          <w:shd w:val="clear" w:fill="eeee80"/>
        </w:rPr>
        <w:t xml:space="preserve"> كما تناول البحث الآثار البيئية والاجتماعية والاقتصادية الواسعة النطاق لهذه الظاهرة،</w:t>
      </w:r>
    </w:p>
    <w:p>
      <w:pPr/>
      <w:r>
        <w:rPr>
          <w:shd w:val="clear" w:fill="eeee80"/>
        </w:rPr>
        <w:t xml:space="preserve"> بما في ذلك ارتفاع درجات الحرارة،</w:t>
      </w:r>
    </w:p>
    <w:p>
      <w:pPr/>
      <w:r>
        <w:rPr>
          <w:shd w:val="clear" w:fill="eeee80"/>
        </w:rPr>
        <w:t xml:space="preserve"> وزيادة الظواهر الجوية المتطرفة،</w:t>
      </w:r>
    </w:p>
    <w:p>
      <w:pPr/>
      <w:r>
        <w:rPr>
          <w:shd w:val="clear" w:fill="eeee80"/>
        </w:rPr>
        <w:t xml:space="preserve"> وتهديد الأمن الغذائي،</w:t>
      </w:r>
    </w:p>
    <w:p>
      <w:pPr/>
      <w:r>
        <w:rPr>
          <w:shd w:val="clear" w:fill="eeee80"/>
        </w:rPr>
        <w:t xml:space="preserve"> وتفاقم الفقر وعدم المساواة.</w:t>
      </w:r>
    </w:p>
    <w:p>
      <w:pPr/>
      <w:r>
        <w:rPr>
          <w:shd w:val="clear" w:fill="eeee80"/>
        </w:rPr>
        <w:t xml:space="preserve">6 مليار شخص في سياقات شديدة التأثر بتغير المناخ،</w:t>
      </w:r>
    </w:p>
    <w:p>
      <w:pPr/>
      <w:r>
        <w:rPr>
          <w:shd w:val="clear" w:fill="eeee80"/>
        </w:rPr>
        <w:t xml:space="preserve"> مما يؤكد الطبيعة العالمية والعاجلة لهذه الأزمة.</w:t>
      </w:r>
    </w:p>
    <w:p>
      <w:pPr/>
      <w:r>
        <w:rPr>
          <w:shd w:val="clear" w:fill="eeee80"/>
        </w:rPr>
        <w:t xml:space="preserve"> تشمل التحول إلى مصادر الطاقة المتجددة،</w:t>
      </w:r>
    </w:p>
    <w:p>
      <w:pPr/>
      <w:r>
        <w:rPr>
          <w:shd w:val="clear" w:fill="eeee80"/>
        </w:rPr>
        <w:t xml:space="preserve"> وتحسين كفاءة الطاقة،</w:t>
      </w:r>
    </w:p>
    <w:p>
      <w:pPr/>
      <w:r>
        <w:rPr>
          <w:shd w:val="clear" w:fill="eeee80"/>
        </w:rPr>
        <w:t xml:space="preserve"> وتطبيق الممارسات الزراعية المستدامة،</w:t>
      </w:r>
    </w:p>
    <w:p>
      <w:pPr/>
      <w:r>
        <w:rPr/>
        <w:t xml:space="preserve"> وإعادة التحريج والتشجير،</w:t>
      </w:r>
    </w:p>
    <w:p>
      <w:pPr/>
      <w:r>
        <w:rPr>
          <w:shd w:val="clear" w:fill="eeee80"/>
        </w:rPr>
        <w:t xml:space="preserve"> وتقنيات احتجاز الكربون،</w:t>
      </w:r>
    </w:p>
    <w:p>
      <w:pPr/>
      <w:r>
        <w:rPr>
          <w:shd w:val="clear" w:fill="eeee80"/>
        </w:rPr>
        <w:t xml:space="preserve"> تؤكد الأبحاث على أن تنفيذ مزيج متوافق من هذه الاستراتيجيات بشكل متزامن أكثر فعالية من الإجراءات المعزولة.</w:t>
      </w:r>
    </w:p>
    <w:p>
      <w:pPr/>
      <w:r>
        <w:rPr>
          <w:shd w:val="clear" w:fill="eeee80"/>
        </w:rPr>
        <w:t xml:space="preserve">تتطلب مواجهة الاحتباس الحراري جهوداً جماعية على جميع المستويات،</w:t>
      </w:r>
    </w:p>
    <w:p>
      <w:pPr/>
      <w:r>
        <w:rPr>
          <w:shd w:val="clear" w:fill="eeee80"/>
        </w:rPr>
        <w:t xml:space="preserve"> من الأفراد إلى المؤسسات والحكومات والمنظمات الدولية.</w:t>
      </w:r>
    </w:p>
    <w:p>
      <w:pPr/>
      <w:r>
        <w:rPr>
          <w:shd w:val="clear" w:fill="eeee80"/>
        </w:rPr>
        <w:t xml:space="preserve"> دوراً حاسماً في تنسيق الجهود العالمية وتحفيز التحول نحو اقتصاد منخفض الكربون.</w:t>
      </w:r>
    </w:p>
    <w:p>
      <w:pPr/>
      <w:r>
        <w:rPr>
          <w:shd w:val="clear" w:fill="eeee80"/>
        </w:rPr>
        <w:t xml:space="preserve">إن الحاجة الملحة لاتخاذ إجراءات فورية وفعالة لم تعد محل جدل.</w:t>
      </w:r>
    </w:p>
    <w:p>
      <w:pPr/>
      <w:r>
        <w:rPr>
          <w:shd w:val="clear" w:fill="eeee80"/>
        </w:rPr>
        <w:t xml:space="preserve"> وقد يؤدي إلى تجاوز نقاط التحول المناخية التي يمكن أن تسبب تغيرات مناخية كارثية وغير قابلة للعكس.</w:t>
      </w:r>
    </w:p>
    <w:p>
      <w:pPr/>
      <w:r>
        <w:rPr>
          <w:shd w:val="clear" w:fill="eeee80"/>
        </w:rPr>
        <w:t xml:space="preserve"> فإن السعي لحد الارتفاع في درجة الحرارة العالمية عند 1.</w:t>
      </w:r>
    </w:p>
    <w:p>
      <w:pPr/>
      <w:r>
        <w:rPr>
          <w:shd w:val="clear" w:fill="eeee80"/>
        </w:rPr>
        <w:t xml:space="preserve">على الرغم من التحديات الكبيرة،</w:t>
      </w:r>
    </w:p>
    <w:p>
      <w:pPr/>
      <w:r>
        <w:rPr>
          <w:shd w:val="clear" w:fill="eeee80"/>
        </w:rPr>
        <w:t xml:space="preserve"> توفر مواجهة الاحتباس الحراري فرصاً كبيرة لخلق وظائف خضراء جديدة،</w:t>
      </w:r>
    </w:p>
    <w:p>
      <w:pPr/>
      <w:r>
        <w:rPr>
          <w:shd w:val="clear" w:fill="eeee80"/>
        </w:rPr>
        <w:t xml:space="preserve"> وتحسين الصحة العامة،</w:t>
      </w:r>
    </w:p>
    <w:p>
      <w:pPr/>
      <w:r>
        <w:rPr>
          <w:shd w:val="clear" w:fill="eeee80"/>
        </w:rPr>
        <w:t xml:space="preserve"> إن التحول نحو مستقبل منخفض الكربون ليس ضرورة بيئية فحسب،</w:t>
      </w:r>
    </w:p>
    <w:p>
      <w:pPr/>
      <w:r>
        <w:rPr/>
        <w:t xml:space="preserve"> بل هو أيضاً فرصة اقتصادية واجتماعية.</w:t>
      </w:r>
    </w:p>
    <w:p>
      <w:pPr/>
      <w:r>
        <w:rPr>
          <w:shd w:val="clear" w:fill="eeee80"/>
        </w:rPr>
        <w:t xml:space="preserve">في الختام،</w:t>
      </w:r>
    </w:p>
    <w:p>
      <w:pPr/>
      <w:r>
        <w:rPr>
          <w:shd w:val="clear" w:fill="eeee80"/>
        </w:rPr>
        <w:t xml:space="preserve"> يتطلب ضمان مستقبل مستدام للأجيال القادمة التزاماً قوياً وعملاً حازماً من جميع أفراد المجتمع الدولي.</w:t>
      </w:r>
    </w:p>
    <w:p>
      <w:pPr/>
      <w:r>
        <w:rPr>
          <w:shd w:val="clear" w:fill="eeee80"/>
        </w:rPr>
        <w:t xml:space="preserve"> وبناء الوعي العام بأهمية هذه القضية.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2026-08-17T16:50:10+00:00</dcterms:created>
  <dcterms:modified xsi:type="dcterms:W3CDTF">2026-08-17T16:50:10+00:00</dcterms:modified>
</cp:coreProperties>
</file>

<file path=docProps/custom.xml><?xml version="1.0" encoding="utf-8"?>
<Properties xmlns="http://schemas.openxmlformats.org/officeDocument/2006/custom-properties" xmlns:vt="http://schemas.openxmlformats.org/officeDocument/2006/docPropsVTypes"/>
</file>