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قرية صغيرة تحيط بها الجبال والغابات،</w:t>
      </w:r>
    </w:p>
    <w:p>
      <w:pPr/>
      <w:r>
        <w:rPr/>
        <w:t xml:space="preserve"> عاشت فتاة تُدعى "ليلى". كانت ليلى مختلفة عن الآخرين،</w:t>
      </w:r>
    </w:p>
    <w:p>
      <w:pPr/>
      <w:r>
        <w:rPr>
          <w:shd w:val="clear" w:fill="eeee80"/>
        </w:rPr>
        <w:t xml:space="preserve"> فقد وُلدت بلا قدرة على الكلام أو السمع.</w:t>
      </w:r>
    </w:p>
    <w:p>
      <w:pPr/>
      <w:r>
        <w:rPr/>
        <w:t xml:space="preserve"> ومع ذلك، كانت دائمًا مبتسمة،</w:t>
      </w:r>
    </w:p>
    <w:p>
      <w:pPr/>
      <w:r>
        <w:rPr>
          <w:shd w:val="clear" w:fill="eeee80"/>
        </w:rPr>
        <w:t xml:space="preserve"> وتنشر السعادة بين الناس بطريقة خاصة.</w:t>
      </w:r>
    </w:p>
    <w:p>
      <w:pPr/>
      <w:r>
        <w:rPr/>
        <w:t xml:space="preserve"> لم يكن لديها أصدقاء كُثر،</w:t>
      </w:r>
    </w:p>
    <w:p>
      <w:pPr/>
      <w:r>
        <w:rPr>
          <w:shd w:val="clear" w:fill="eeee80"/>
        </w:rPr>
        <w:t xml:space="preserve"> لكنها كانت تمتلك قلبًا كبيرًا يتسع للجميع.</w:t>
      </w:r>
    </w:p>
    <w:p>
      <w:pPr/>
      <w:r>
        <w:rPr/>
        <w:t xml:space="preserve">كان في القرية شاب يُدعى "سامي". كان كاتبًا عاشقًا للكلمات، يبحث عن الإلهام، ويحلم بكتابة قصة مؤثرة. كان يرى ليلى في كل صباح، تمر بجانبه في السوق، مبتسمة ومتألقة،</w:t>
      </w:r>
    </w:p>
    <w:p>
      <w:pPr/>
      <w:r>
        <w:rPr>
          <w:shd w:val="clear" w:fill="eeee80"/>
        </w:rPr>
        <w:t xml:space="preserve"> لكنها كانت تبدو كأنها تحمل سرًا عميقًا.</w:t>
      </w:r>
    </w:p>
    <w:p>
      <w:pPr/>
      <w:r>
        <w:rPr/>
        <w:t xml:space="preserve"> أصبح الفضول يسيطر عليه، وتمنى أن يعرف عالمها الخاص.ذات يوم، قرر سامي الاقتراب من ليلى، وألقى التحية بابتسامة خجولة. ردت ليلى بابتسامة مشرقة وإشارة بسيطة بيدها، وكأنها تقول: "مرحبًا". شعر سامي بألفة غريبة، وكأنه يفهمها دون الحاجة للكلمات. بدأت بينهما صداقة تعتمد على لغة غير منطوقة، لغة تعتمد على الابتسامات، والنظرات، والإيماءات.اكتشف سامي أن ليلى تتواصل بلغة القلب، لغة تتجاوز الكلمات، يفهمها كل من ينفتح بقلبه على الآخرين. كانوا يتحدثون عبر لغة العيون؛ كان يرى في نظراتها حزنًا وفرحًا، وتفهم في ملامحه اهتمامًا ورعاية.</w:t>
      </w:r>
    </w:p>
    <w:p>
      <w:pPr/>
      <w:r>
        <w:rPr>
          <w:shd w:val="clear" w:fill="eeee80"/>
        </w:rPr>
        <w:t xml:space="preserve"> كانت هذه اللغة تربط بينهما بعمق لم يشعر به من قبل مع أي شخص آخر.</w:t>
      </w:r>
    </w:p>
    <w:p>
      <w:pPr/>
      <w:r>
        <w:rPr/>
        <w:t xml:space="preserve">بمرور الأيام، تعلّم سامي أن المشاعر الحقيقية لا تحتاج للكلمات، وأن أعظم لغة هي تلك التي تُعبّر بها القلوب عن نفسها بصمت. وبدأ كتابة قصته التي لطالما حلم بها، مستلهمًا من ليلى ومن لغتها التي تجاوزت الكلمات، لتصبح قصةً تروي كيف يمكن للقلوب أن تتواصل دون الحاجة للكلام.وهكذا، اكتشف سامي أن الصمت ليس دائمًا فراغًا، بل قد يكون أحيانًا أعمق لغات الحب والتفاهم.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2026-09-13T18:39:56+00:00</dcterms:created>
  <dcterms:modified xsi:type="dcterms:W3CDTF">2026-09-13T18:39:56+00:00</dcterms:modified>
</cp:coreProperties>
</file>

<file path=docProps/custom.xml><?xml version="1.0" encoding="utf-8"?>
<Properties xmlns="http://schemas.openxmlformats.org/officeDocument/2006/custom-properties" xmlns:vt="http://schemas.openxmlformats.org/officeDocument/2006/docPropsVTypes"/>
</file>