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 has two types of iron — heme and non-heme iron. Heme iron is found in meat, fish and poultry. It is the form of iron that is most readily absorbed by your body. </w:t>
      </w:r>
    </w:p>
    <w:p>
      <w:pPr/>
      <w:r>
        <w:rPr>
          <w:shd w:val="clear" w:fill="eeee80"/>
        </w:rPr>
        <w:t xml:space="preserve">You absorb up to 30 percent of the heme iron that you consume.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Eating meat generally boosts your iron levels far more than eating non-heme iron.</w:t>
      </w:r>
    </w:p>
    <w:p>
      <w:pPr/>
      <w:r>
        <w:rPr>
          <w:shd w:val="clear" w:fill="eeee80"/>
        </w:rPr>
        <w:t xml:space="preserve">Non-heme iron is found in plant-based foods such as fruits, vegetables and nuts.</w:t>
      </w:r>
    </w:p>
    <w:p>
      <w:pPr/>
      <w:r>
        <w:rPr/>
        <w:t xml:space="preserve"> Foods with non-heme iron are still an important part of a nutritious, well-balanced diet, but the iron contained in these foods won’t be absorbed as completely. </w:t>
      </w:r>
    </w:p>
    <w:p>
      <w:pPr/>
      <w:r>
        <w:rPr>
          <w:shd w:val="clear" w:fill="eeee80"/>
        </w:rPr>
        <w:t xml:space="preserve">You absorb between two and 10 percent of the non-heme iron that you consume.</w:t>
      </w:r>
    </w:p>
    <w:p>
      <w:pPr/>
      <w:r>
        <w:rPr>
          <w:shd w:val="clear" w:fill="eeee80"/>
        </w:rPr>
        <w:t xml:space="preserve">When you eat heme iron with foods higher in non-heme iron, the iron will be more completely absorbed by your body.</w:t>
      </w:r>
    </w:p>
    <w:p>
      <w:pPr/>
      <w:r>
        <w:rPr/>
        <w:t xml:space="preserve"> Foods high in vitamin C – like tomatoes, citrus fruits and red, yellow and orange peppers – can also help with the absorption of non-heme iron.The amount and type of iron in your diet is important. Some iron-rich foods are: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2026-10-21T12:52:06+00:00</dcterms:created>
  <dcterms:modified xsi:type="dcterms:W3CDTF">2026-10-21T12:52:06+00:00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