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يعـد تأهيـل كبـار السـن مـن أهـم التحديـات الـي تواجـه املجتمعـات احلديثـة ،</w:t>
      </w:r>
    </w:p>
    <w:p>
      <w:pPr/>
      <w:r>
        <w:rPr>
          <w:shd w:val="clear" w:fill="eeee80"/>
        </w:rPr>
        <w:t xml:space="preserve">مرحلـة مـن املراحـل املهمـة يف عمـر اإلنسـان ومكونـا أساسـيا مـن مكونـات أي جمتمـع ؛</w:t>
      </w:r>
    </w:p>
    <w:p>
      <w:pPr/>
      <w:r>
        <w:rPr/>
        <w:t xml:space="preserve">حيـث إن توقعـات احليـاة يف الـدول املتقدمـة والناميـة قـد تزايـدت تزايـدا كبـرا عـر حيـث أفـاد التقريـر الـذي صـدرا مؤخـرا عـن منظمـة الصحـة</w:t>
      </w:r>
    </w:p>
    <w:p>
      <w:pPr/>
      <w:r>
        <w:rPr>
          <w:shd w:val="clear" w:fill="eeee80"/>
        </w:rPr>
        <w:t xml:space="preserve">العامليـة بـأن توقعـات احليـاة قـد ارتفعـت خـال اخلمسـن سـنةاألخرية مـن )46( عامـا</w:t>
      </w:r>
    </w:p>
    <w:p>
      <w:pPr/>
      <w:r>
        <w:rPr>
          <w:shd w:val="clear" w:fill="eeee80"/>
        </w:rPr>
        <w:t xml:space="preserve">إىل )64( عامــا يف الــدول الناميــة ومــن املتوقــع أن يصــل إىل )72( عامــا يف عــام</w:t>
      </w:r>
    </w:p>
    <w:p>
      <w:pPr/>
      <w:r>
        <w:rPr>
          <w:shd w:val="clear" w:fill="eeee80"/>
        </w:rPr>
        <w:t xml:space="preserve"> كمــا أن نســبة الســكان )60+( يف الــدول املتقدمــة قــد جتــاوزت 32% مــن</w:t>
      </w:r>
    </w:p>
    <w:p>
      <w:pPr/>
      <w:r>
        <w:rPr>
          <w:shd w:val="clear" w:fill="eeee80"/>
        </w:rPr>
        <w:t xml:space="preserve">ومــن هــذا املنطلــق توجهــت الســلطنة بوضــع برامــج رعايــة املســنني والــذي توافــق مــع</w:t>
      </w:r>
    </w:p>
    <w:p>
      <w:pPr/>
      <w:r>
        <w:rPr>
          <w:shd w:val="clear" w:fill="eeee80"/>
        </w:rPr>
        <w:t xml:space="preserve">التوجهـات العامليـة الـي تفضـل رعايـة املسـن يف وسـط حميطـه اإلجتماعـي واألسـري</w:t>
      </w:r>
    </w:p>
    <w:p>
      <w:pPr/>
      <w:r>
        <w:rPr/>
        <w:t xml:space="preserve">ومبــا حيفــظ كرامتــه ويؤمــن نوعيــة احليــاة الكرميــة لــه ،الـوزاري رقـم )2015/51م( بإنشـاء دائـرة تعـي بشـؤون املسـنني لتـدرس أوضاعهـمواحتياجاهتــم وتصمــم الربامــج واخلدمــات حبســب مايفرضــه الواقــع مــن متطلبــات .</w:t>
      </w:r>
    </w:p>
    <w:p>
      <w:pPr/>
      <w:r>
        <w:rPr>
          <w:shd w:val="clear" w:fill="eeee80"/>
        </w:rPr>
        <w:t xml:space="preserve">وقــد جــاء هــذا اإلصــدار ليســلط الضــوء علــى هــذه الفئــة العمريــة )60 ســنة فأكثــر(</w:t>
      </w:r>
    </w:p>
    <w:p>
      <w:pPr/>
      <w:r>
        <w:rPr/>
        <w:t xml:space="preserve">للعمانيــن لعامــي )2015 - 2019م( مــن حيــث توزيعهــم اجلغــرايف وأوضاعهــمالتعليميـة والصحيـة والعمليـة واإلجتماعيـة يف السـلطنة. و يعتـر هـذا اإلصـدار الرابـع</w:t>
      </w:r>
    </w:p>
    <w:p>
      <w:pPr/>
      <w:r>
        <w:rPr>
          <w:shd w:val="clear" w:fill="eeee80"/>
        </w:rPr>
        <w:t xml:space="preserve">مــن إصــدارات سلسلســة اإلحصــاءات املجتمعيــة لعــام 2020م.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2026-09-13T18:30:20+00:00</dcterms:created>
  <dcterms:modified xsi:type="dcterms:W3CDTF">2026-09-13T18:30:20+00:00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