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الثاني: مكونات الهياكل التنظيمية غير الرسمية** تعتبر الهياكل غير الرسمية جزءًا حيويًا في بيئة العمل والمؤسسات،  حيث تعمل غالبًا بجانب الهياكل الرسمية لتسهيل التواصل والتفاعل بين الأفراد،  وفي هذا السياق،  يأتي هذا البحث لتحليل الهياكل غير الرسمية من ثلاثة محاور أساسية،  ثم تستعرض سماتها المميزة،  وأخيرًا تقارن بينها وبين الهياكل الرسمية للوقوف على الفروقات بينها وتأثيرها على ديناميكية العمل داخل المؤسسات. تتضمن الهياكل غير الرسمية مجموعة عناصر تشكل معالمها،  وهي:  وكل عنصر يؤدي دورًا محددًا لتحقيق أهداف مشتركة.  والثقة. 3. **وجود تنظيم**: ودوره أنه يحدد العلاقات بين الجماعات من حيث الحقوق والواجبات والمكانة،  ويحدد لكل منها مدى نفوذ وتأثير على غيرها من الجماعات. 5. **اتفاق الجماعة**: أي اتفاق الجماعة على مجموعة من الأداء والمعتقدات والقيم التي تدعم السلوك وتحكم النشاط الذي تمارسه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