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يتضح أن الثوم (Allium sativum) يُعد واحدًا من أهم النباتات الطبية والغذائية التي حظيت باهتمام كبير عبر التاريخ وفي الأبحاث العلمية الحديثة،</w:t>
      </w:r>
    </w:p>
    <w:p>
      <w:pPr/>
      <w:r>
        <w:rPr>
          <w:shd w:val="clear" w:fill="eeee80"/>
        </w:rPr>
        <w:t xml:space="preserve"> نظرًا لما يحتويه من مركبات فعالة ذات تأثيرات بيولوجية متعددة.</w:t>
      </w:r>
    </w:p>
    <w:p>
      <w:pPr/>
      <w:r>
        <w:rPr>
          <w:shd w:val="clear" w:fill="eeee80"/>
        </w:rPr>
        <w:t xml:space="preserve">بدأ البحث بالتعريف العام بالنبات،</w:t>
      </w:r>
    </w:p>
    <w:p>
      <w:pPr/>
      <w:r>
        <w:rPr>
          <w:shd w:val="clear" w:fill="eeee80"/>
        </w:rPr>
        <w:t xml:space="preserve"> حيث تبين أن الثوم نبات عشبي ينتمي إلى الفصيلة النرجسية،</w:t>
      </w:r>
    </w:p>
    <w:p>
      <w:pPr/>
      <w:r>
        <w:rPr>
          <w:shd w:val="clear" w:fill="eeee80"/>
        </w:rPr>
        <w:t xml:space="preserve"> ويتميز بتركيبه الفريد الذي يتكون من فصوص تحتوي على مواد كيميائية نشطة،</w:t>
      </w:r>
    </w:p>
    <w:p>
      <w:pPr/>
      <w:r>
        <w:rPr/>
        <w:t xml:space="preserve"> مما جعله عنصرًا مهمًا في الطب التقليدي منذ القدم.</w:t>
      </w:r>
    </w:p>
    <w:p>
      <w:pPr/>
      <w:r>
        <w:rPr>
          <w:shd w:val="clear" w:fill="eeee80"/>
        </w:rPr>
        <w:t xml:space="preserve">ثم تم التطرق إلى المواد الفعالة في الثوم،</w:t>
      </w:r>
    </w:p>
    <w:p>
      <w:pPr/>
      <w:r>
        <w:rPr/>
        <w:t xml:space="preserve"> والتي تشمل مجموعة من المركبات الكبريتية مثل الأليسين والألين والأجوين، والتي تُعد المسؤول الأساسي عن معظم التأثيرات العلاجية للنبات.</w:t>
      </w:r>
    </w:p>
    <w:p>
      <w:pPr/>
      <w:r>
        <w:rPr>
          <w:shd w:val="clear" w:fill="eeee80"/>
        </w:rPr>
        <w:t xml:space="preserve"> وقد أظهر الجدول المقارن أن هذه المركبات تختلف في تركيبها الكيميائي ولكنها تعمل بشكل تكاملي لتحقيق الفائدة الحيوية.</w:t>
      </w:r>
    </w:p>
    <w:p>
      <w:pPr/>
      <w:r>
        <w:rPr>
          <w:shd w:val="clear" w:fill="eeee80"/>
        </w:rPr>
        <w:t xml:space="preserve">وفي البحث الخاص بالمادة الفعالة الرئيسية،</w:t>
      </w:r>
    </w:p>
    <w:p>
      <w:pPr/>
      <w:r>
        <w:rPr>
          <w:shd w:val="clear" w:fill="eeee80"/>
        </w:rPr>
        <w:t xml:space="preserve"> الذي يتكون عند تكسير خلايا الثوم نتيجة تفاعل إنزيمي،</w:t>
      </w:r>
    </w:p>
    <w:p>
      <w:pPr/>
      <w:r>
        <w:rPr>
          <w:shd w:val="clear" w:fill="eeee80"/>
        </w:rPr>
        <w:t xml:space="preserve"> وتبين أن له صيغة كيميائية مميزة وتركيبًا يحتوي على روابط كبريتية نشطة تمنحه قدرة عالية على التفاعل الحيوي.</w:t>
      </w:r>
    </w:p>
    <w:p>
      <w:pPr/>
      <w:r>
        <w:rPr>
          <w:shd w:val="clear" w:fill="eeee80"/>
        </w:rPr>
        <w:t xml:space="preserve"> كما تمت مناقشة خواصه الفيزيائية والكيميائية،</w:t>
      </w:r>
    </w:p>
    <w:p>
      <w:pPr/>
      <w:r>
        <w:rPr/>
        <w:t xml:space="preserve"> حيث اتضح أنه مركب غير مستقر ويتحلل بسرعة،</w:t>
      </w:r>
    </w:p>
    <w:p>
      <w:pPr/>
      <w:r>
        <w:rPr>
          <w:shd w:val="clear" w:fill="eeee80"/>
        </w:rPr>
        <w:t xml:space="preserve"> مما يمثل أحد أهم التحديات في استخدامه الدوائي.</w:t>
      </w:r>
    </w:p>
    <w:p>
      <w:pPr/>
      <w:r>
        <w:rPr>
          <w:shd w:val="clear" w:fill="eeee80"/>
        </w:rPr>
        <w:t xml:space="preserve">كما تناول البحث طرق استخلاص الأليسين،</w:t>
      </w:r>
    </w:p>
    <w:p>
      <w:pPr/>
      <w:r>
        <w:rPr>
          <w:shd w:val="clear" w:fill="eeee80"/>
        </w:rPr>
        <w:t xml:space="preserve"> والتي تشمل السحق المباشر والاستخلاص بالمذيبات والتقطير فوق الحرج،</w:t>
      </w:r>
    </w:p>
    <w:p>
      <w:pPr/>
      <w:r>
        <w:rPr>
          <w:shd w:val="clear" w:fill="eeee80"/>
        </w:rPr>
        <w:t xml:space="preserve"> وكلها تهدف إلى الحفاظ على فعالية المركبات النشطة.</w:t>
      </w:r>
    </w:p>
    <w:p>
      <w:pPr/>
      <w:r>
        <w:rPr>
          <w:shd w:val="clear" w:fill="eeee80"/>
        </w:rPr>
        <w:t xml:space="preserve"> وتم أيضًا استعراض الخواص العلاجية التي تشمل النشاط المضاد للبكتيريا،</w:t>
      </w:r>
    </w:p>
    <w:p>
      <w:pPr/>
      <w:r>
        <w:rPr/>
        <w:t xml:space="preserve"> مما يوضح دوره الحيوي في دعم صحة الإنسان.</w:t>
      </w:r>
    </w:p>
    <w:p>
      <w:pPr/>
      <w:r>
        <w:rPr>
          <w:shd w:val="clear" w:fill="eeee80"/>
        </w:rPr>
        <w:t xml:space="preserve">أما فيما يتعلق بالجرعة الدوائية،</w:t>
      </w:r>
    </w:p>
    <w:p>
      <w:pPr/>
      <w:r>
        <w:rPr>
          <w:shd w:val="clear" w:fill="eeee80"/>
        </w:rPr>
        <w:t xml:space="preserve"> فقد تبين أن الاستخدام المعتدل للثوم أو مستخلصاته يمكن أن يحقق فوائد صحية،</w:t>
      </w:r>
    </w:p>
    <w:p>
      <w:pPr/>
      <w:r>
        <w:rPr>
          <w:shd w:val="clear" w:fill="eeee80"/>
        </w:rPr>
        <w:t xml:space="preserve"> إلا أن الإفراط فيه قد يؤدي إلى آثار جانبية أو تداخلات دوائية،</w:t>
      </w:r>
    </w:p>
    <w:p>
      <w:pPr/>
      <w:r>
        <w:rPr>
          <w:shd w:val="clear" w:fill="eeee80"/>
        </w:rPr>
        <w:t xml:space="preserve"> أظهرت الأبحاث أن الثوم يساهم في تحسين صحة القلب وخفض مستويات الكوليسترول،</w:t>
      </w:r>
    </w:p>
    <w:p>
      <w:pPr/>
      <w:r>
        <w:rPr>
          <w:shd w:val="clear" w:fill="eeee80"/>
        </w:rPr>
        <w:t xml:space="preserve"> بالإضافة إلى دوره كمضاد للأكسدة والالتهابات،</w:t>
      </w:r>
    </w:p>
    <w:p>
      <w:pPr/>
      <w:r>
        <w:rPr/>
        <w:t xml:space="preserve"> مما يجعله عنصرًا مهمًا في الوقاية من الأمراض المزمنة.</w:t>
      </w:r>
    </w:p>
    <w:p>
      <w:pPr/>
      <w:r>
        <w:rPr>
          <w:shd w:val="clear" w:fill="eeee80"/>
        </w:rPr>
        <w:t xml:space="preserve">كما تناول البحث الأثر الحيوي للثوم على الجهاز المناعي،</w:t>
      </w:r>
    </w:p>
    <w:p>
      <w:pPr/>
      <w:r>
        <w:rPr>
          <w:shd w:val="clear" w:fill="eeee80"/>
        </w:rPr>
        <w:t xml:space="preserve"> حيث تبين أنه يعزز نشاط الخلايا المناعية ويساعد في مقاومة العدوى.</w:t>
      </w:r>
    </w:p>
    <w:p>
      <w:pPr/>
      <w:r>
        <w:rPr>
          <w:shd w:val="clear" w:fill="eeee80"/>
        </w:rPr>
        <w:t xml:space="preserve"> بالإضافة إلى ذلك،</w:t>
      </w:r>
    </w:p>
    <w:p>
      <w:pPr/>
      <w:r>
        <w:rPr/>
        <w:t xml:space="preserve"> تم توضيح دوره في الوقاية من الأمراض المزمنة مثل السكري والسرطان وأمراض القلب،</w:t>
      </w:r>
    </w:p>
    <w:p>
      <w:pPr/>
      <w:r>
        <w:rPr>
          <w:shd w:val="clear" w:fill="eeee80"/>
        </w:rPr>
        <w:t xml:space="preserve"> من خلال تقليل الإجهاد التأكسدي وتحسين وظائف الجسم الحيوية.</w:t>
      </w:r>
    </w:p>
    <w:p>
      <w:pPr/>
      <w:r>
        <w:rPr>
          <w:shd w:val="clear" w:fill="eeee80"/>
        </w:rPr>
        <w:t xml:space="preserve">وفيما يخص التطبيقات الدوائية والصناعية،</w:t>
      </w:r>
    </w:p>
    <w:p>
      <w:pPr/>
      <w:r>
        <w:rPr>
          <w:shd w:val="clear" w:fill="eeee80"/>
        </w:rPr>
        <w:t xml:space="preserve"> فقد أصبح الثوم جزءًا من صناعة االمكملات الغذائية والأدوية الطبيعية،</w:t>
      </w:r>
    </w:p>
    <w:p>
      <w:pPr/>
      <w:r>
        <w:rPr/>
        <w:t xml:space="preserve"> كما يتم استخدامه في تطوير مستحضرات مضادة للميكروبات،</w:t>
      </w:r>
    </w:p>
    <w:p>
      <w:pPr/>
      <w:r>
        <w:rPr>
          <w:shd w:val="clear" w:fill="eeee80"/>
        </w:rPr>
        <w:t xml:space="preserve">كما تم التطرق إلى التداخلات الدوائية والآثار الجانبية،</w:t>
      </w:r>
    </w:p>
    <w:p>
      <w:pPr/>
      <w:r>
        <w:rPr>
          <w:shd w:val="clear" w:fill="eeee80"/>
        </w:rPr>
        <w:t xml:space="preserve"> حيث تبين أن الثوم قد يؤثر على تخثر الدم ويسبب بعض الاضطرابات الهضمية عند الإفراط في استخدامه،</w:t>
      </w:r>
    </w:p>
    <w:p>
      <w:pPr/>
      <w:r>
        <w:rPr>
          <w:shd w:val="clear" w:fill="eeee80"/>
        </w:rPr>
        <w:t xml:space="preserve"> مما يستوجب الحذر عند استخدامه مع بعض الأدوية.</w:t>
      </w:r>
    </w:p>
    <w:p>
      <w:pPr/>
      <w:r>
        <w:rPr>
          <w:shd w:val="clear" w:fill="eeee80"/>
        </w:rPr>
        <w:t xml:space="preserve"> تناول البحث التقييم الشامل والتوجهات المستقبلية،</w:t>
      </w:r>
    </w:p>
    <w:p>
      <w:pPr/>
      <w:r>
        <w:rPr>
          <w:shd w:val="clear" w:fill="eeee80"/>
        </w:rPr>
        <w:t xml:space="preserve"> حيث أظهرت النتائج أن الثوم لا يزال مادة واعدة في الأبحاث العلمية،</w:t>
      </w:r>
    </w:p>
    <w:p>
      <w:pPr/>
      <w:r>
        <w:rPr>
          <w:shd w:val="clear" w:fill="eeee80"/>
        </w:rPr>
        <w:t xml:space="preserve"> مع توجهات حديثة نحو استخدام تقنيات متقدمة مثل النانو لتحسين فعاليته واستقراره،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2026-08-16T10:40:26+00:00</dcterms:created>
  <dcterms:modified xsi:type="dcterms:W3CDTF">2026-08-16T10:40:26+00:00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