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أبرز أنواع التّلوُّث البيئيّ،</w:t>
      </w:r>
    </w:p>
    <w:p>
      <w:pPr/>
      <w:r>
        <w:rPr>
          <w:shd w:val="clear" w:fill="eeee80"/>
        </w:rPr>
        <w:t xml:space="preserve">تلوّث الهواء : يتلوّث الهواء عندما يختلط بموادّ ضارّة،</w:t>
      </w:r>
    </w:p>
    <w:p>
      <w:pPr/>
      <w:r>
        <w:rPr/>
        <w:t xml:space="preserve"> مثل أوّل أكسيد الكربون،الكبريت، وأكاسيد النّيتروجين، والأوزون، والرّصاص،الطّبيعيّة، مثل حرائق الغابات والبراكين،للبيئة، مثل : الدّخان النّاتج عن حرق الوقود الأحفوري، وعوادم السّيارات.</w:t>
      </w:r>
    </w:p>
    <w:p>
      <w:pPr/>
      <w:r>
        <w:rPr>
          <w:shd w:val="clear" w:fill="eeee80"/>
        </w:rPr>
        <w:t xml:space="preserve">تلوّث الماء : يُقصَد بتلوّث الماء وصول بعض الموادّ الضّارة إلى المسطحات المائيّة،</w:t>
      </w:r>
    </w:p>
    <w:p>
      <w:pPr/>
      <w:r>
        <w:rPr/>
        <w:t xml:space="preserve">الأنهار، والمحيطات، والبحيرات، والجداول، والمياه الجوفيّة، ممّ يغيّ من خصائصها،الصعب استخدام الماء بطريقة آمنة، كما يؤثّر على وظائف الماء في النّظم البيئيّة المختلفة،</w:t>
      </w:r>
    </w:p>
    <w:p>
      <w:pPr/>
      <w:r>
        <w:rPr>
          <w:shd w:val="clear" w:fill="eeee80"/>
        </w:rPr>
        <w:t xml:space="preserve">الأمثلة على الموادّ التي تلوّث المسطحات المائيّة : الكائنات الحيّة الدقيقة المُسبِّبة للأمراض،</w:t>
      </w:r>
    </w:p>
    <w:p>
      <w:pPr/>
      <w:r>
        <w:rPr/>
        <w:t xml:space="preserve">والموادّ المُشعّة، والنّفايات العضويّة القابلة للتفتيت، والموادّ الكيميائيّة السّامة، والنّفط،</w:t>
      </w:r>
    </w:p>
    <w:p>
      <w:pPr/>
      <w:r>
        <w:rPr>
          <w:shd w:val="clear" w:fill="eeee80"/>
        </w:rPr>
        <w:t xml:space="preserve">التّلوُّث الضّوضائيّ أو الضّجيج : يُقصَد به الأصوات المفرطة أو غير المرغوبة،</w:t>
      </w:r>
    </w:p>
    <w:p>
      <w:pPr/>
      <w:r>
        <w:rPr/>
        <w:t xml:space="preserve">صحة الإنسان ونوعية البيئة،</w:t>
      </w:r>
    </w:p>
    <w:p>
      <w:pPr/>
      <w:r>
        <w:rPr>
          <w:shd w:val="clear" w:fill="eeee80"/>
        </w:rPr>
        <w:t xml:space="preserve"> وتُقاس شدة الضّوضاء بوحدة الدّيسيبل.</w:t>
      </w:r>
    </w:p>
    <w:p>
      <w:pPr/>
      <w:r>
        <w:rPr/>
        <w:t xml:space="preserve">بالتّطور الصّناعي، وأنشطة البناء، ووسائط النّقل، مثل : الطّائرات، والقطارات، وغيرها.</w:t>
      </w:r>
    </w:p>
    <w:p>
      <w:pPr/>
      <w:r>
        <w:rPr>
          <w:shd w:val="clear" w:fill="eeee80"/>
        </w:rPr>
        <w:t xml:space="preserve">تلوّث التّبة : تتلوّث التّبة نتيجة اختلاطها بموادّ كيميائيّة،</w:t>
      </w:r>
    </w:p>
    <w:p>
      <w:pPr/>
      <w:r>
        <w:rPr/>
        <w:t xml:space="preserve"> أو موادّ ضارة،</w:t>
      </w:r>
    </w:p>
    <w:p>
      <w:pPr/>
      <w:r>
        <w:rPr>
          <w:shd w:val="clear" w:fill="eeee80"/>
        </w:rPr>
        <w:t xml:space="preserve">بشكل مباشر أو غير مباشر،</w:t>
      </w:r>
    </w:p>
    <w:p>
      <w:pPr/>
      <w:r>
        <w:rPr/>
        <w:t xml:space="preserve"> نتيجةً للأنشطة البشريّة، مثل : الأنشطة الصّناعيّة،الزّراعيّة، وإلقاء النّفايات على الأرض، وتسرّب النّفط أثناء تخزينه أو نقله،</w:t>
      </w:r>
    </w:p>
    <w:p>
      <w:pPr/>
      <w:r>
        <w:rPr>
          <w:shd w:val="clear" w:fill="eeee80"/>
        </w:rPr>
        <w:t xml:space="preserve">عندما تختلط بالمطر الحمضيّ.</w:t>
      </w:r>
    </w:p>
    <w:p>
      <w:pPr/>
      <w:r>
        <w:rPr>
          <w:shd w:val="clear" w:fill="eeee80"/>
        </w:rPr>
        <w:t xml:space="preserve">التّلوُّث الحراريّ : هو التّغير المُفاجئ على درجة حرارة المسطّحات المائيّة لأسباب طبيعيّة،</w:t>
      </w:r>
    </w:p>
    <w:p>
      <w:pPr/>
      <w:r>
        <w:rPr/>
        <w:t xml:space="preserve">مثل انفجار البراكين، أو نتيجةً للأنشطة البشريّة،الحرارة. ينتج التّلوُّث الحراريّ عن استخدام المياه لتبريد محطات توليد الكهرباء، والمصانع،</w:t>
      </w:r>
    </w:p>
    <w:p>
      <w:pPr/>
      <w:r>
        <w:rPr>
          <w:shd w:val="clear" w:fill="eeee80"/>
        </w:rPr>
        <w:t xml:space="preserve">وعودة المياه بعد أن تصبح ساخنةً إلى مصادرها،</w:t>
      </w:r>
    </w:p>
    <w:p>
      <w:pPr/>
      <w:r>
        <w:rPr/>
        <w:t xml:space="preserve">السّاخنة صيفاً، مثل مواقف السّيارات والطرق،الصّحي والمسطّحات المائيّة ؛ فيرفع حرارتها، كما يمكن أن ينتج التلوث الحراريّ عن تآكل التّبة،</w:t>
      </w:r>
    </w:p>
    <w:p>
      <w:pPr/>
      <w:r>
        <w:rPr>
          <w:shd w:val="clear" w:fill="eeee80"/>
        </w:rPr>
        <w:t xml:space="preserve">ممّ يجعل المسطحات المائيّة أكثر عُرضةً لأشعة الشّمس.</w:t>
      </w:r>
    </w:p>
    <w:p>
      <w:pPr/>
      <w:r>
        <w:rPr/>
        <w:t xml:space="preserve">البحريّة، والأنظمة البيئيّة المختلفة.</w:t>
      </w:r>
    </w:p>
    <w:p>
      <w:pPr/>
      <w:r>
        <w:rPr>
          <w:shd w:val="clear" w:fill="eeee80"/>
        </w:rPr>
        <w:t xml:space="preserve">التّلوُّث الضّوئيّ : يحدث التّلوُّث الضّوئيّ نتيجة الاستخدام المفرط للأضواء الصّناعيّة ليلاََ،</w:t>
      </w:r>
    </w:p>
    <w:p>
      <w:pPr/>
      <w:r>
        <w:rPr/>
        <w:t xml:space="preserve">يؤثر على صحة البشر والحياة البريّة، ويزيد استهلاك الطّاقة، ويعرقل البحوث الفلكية.</w:t>
      </w:r>
    </w:p>
    <w:p>
      <w:pPr/>
      <w:r>
        <w:rPr>
          <w:shd w:val="clear" w:fill="eeee80"/>
        </w:rPr>
        <w:t xml:space="preserve">التّلوُّث الإشعاعي : ينتج عن تسرّب الموادّ المشعّة من محطات الطّاقة النّووية إلى الهواء،</w:t>
      </w:r>
    </w:p>
    <w:p>
      <w:pPr/>
      <w:r>
        <w:rPr/>
        <w:t xml:space="preserve">أو الماء، أو التّاب ؛ نتيجة النشاط البشري، مثل عمليّات تعدين اليورانيوم،التّخلص من النّفايات النّووية بطرق غير سليمة، أو استخدام الأسلحة النووية،</w:t>
      </w:r>
    </w:p>
    <w:p>
      <w:pPr/>
      <w:r>
        <w:rPr>
          <w:shd w:val="clear" w:fill="eeee80"/>
        </w:rPr>
        <w:t xml:space="preserve">المخاطر الصّحية الناتجة عن التّلوث الإشعاعي زيادة معدل الإصابة بمرض ال سّطان.</w:t>
      </w:r>
    </w:p>
    <w:p>
      <w:pPr/>
      <w:r>
        <w:rPr>
          <w:shd w:val="clear" w:fill="eeee80"/>
        </w:rPr>
        <w:t xml:space="preserve">ومن الأضرار التي تنتج عن التّلوُّث البيئيّ :</w:t>
      </w:r>
    </w:p>
    <w:p>
      <w:pPr/>
      <w:r>
        <w:rPr>
          <w:shd w:val="clear" w:fill="eeee80"/>
        </w:rPr>
        <w:t xml:space="preserve">انتشار الأمراض : يُسبّب تلوث الهواء العديد من الأمراض للبشر،</w:t>
      </w:r>
    </w:p>
    <w:p>
      <w:pPr/>
      <w:r>
        <w:rPr/>
        <w:t xml:space="preserve">كالرّبو، والحساسية، وقد يُسبّب أمراض القلب، والأوعية الدمويّة، وال سّطان،</w:t>
      </w:r>
    </w:p>
    <w:p>
      <w:pPr/>
      <w:r>
        <w:rPr>
          <w:shd w:val="clear" w:fill="eeee80"/>
        </w:rPr>
        <w:t xml:space="preserve">التّلوُّث أمراض أخرى أكثر ندرةً،</w:t>
      </w:r>
    </w:p>
    <w:p>
      <w:pPr/>
      <w:r>
        <w:rPr/>
        <w:t xml:space="preserve"> مثل : الاضطرابات الهرمونيّة، والتهاب الكبد، والتيفوئيد،</w:t>
      </w:r>
    </w:p>
    <w:p>
      <w:pPr/>
      <w:r>
        <w:rPr>
          <w:shd w:val="clear" w:fill="eeee80"/>
        </w:rPr>
        <w:t xml:space="preserve">وحده يُسبّب وفاة أكثر من مليوني شخص سنوياََ،</w:t>
      </w:r>
    </w:p>
    <w:p>
      <w:pPr/>
      <w:r>
        <w:rPr/>
        <w:t xml:space="preserve">موت الكائنات الحيّة : يُسبّب تلوّث البيئة موت الكائنات الحية ؛ وذلك لعدة أسباب،</w:t>
      </w:r>
    </w:p>
    <w:p>
      <w:pPr/>
      <w:r>
        <w:rPr>
          <w:shd w:val="clear" w:fill="eeee80"/>
        </w:rPr>
        <w:t xml:space="preserve">إلحاق الضّر بالموائل الطّبيعيّة للكائنات الحيّة البريّة والبحريّة،</w:t>
      </w:r>
    </w:p>
    <w:p>
      <w:pPr/>
      <w:r>
        <w:rPr/>
        <w:t xml:space="preserve"> وزيادة سُميّتها.تغيير تركيب الأنهار والبحار بسبب المطر الحمضي، فتصبح سامّةً للأسماك.الإصابة بأمراض الرّئة ؛ نتيجة وجود الأوزون في طبقات الغلاف الجويّ السُّفلى.زيادة تركيز النّيتروجين،</w:t>
      </w:r>
    </w:p>
    <w:p>
      <w:pPr/>
      <w:r>
        <w:rPr>
          <w:shd w:val="clear" w:fill="eeee80"/>
        </w:rPr>
        <w:t xml:space="preserve"> والفوسفات في الماء مما يشجّع نمو الطّحالب السّامة،</w:t>
      </w:r>
    </w:p>
    <w:p>
      <w:pPr/>
      <w:r>
        <w:rPr>
          <w:shd w:val="clear" w:fill="eeee80"/>
        </w:rPr>
        <w:t xml:space="preserve">بدورها النّمو الطّبيعي للكائنات الحية الأخرى.</w:t>
      </w:r>
    </w:p>
    <w:p>
      <w:pPr/>
      <w:r>
        <w:rPr>
          <w:shd w:val="clear" w:fill="eeee80"/>
        </w:rPr>
        <w:t xml:space="preserve">موت الكائنات الحيّة الدقيقة ؛</w:t>
      </w:r>
    </w:p>
    <w:p>
      <w:pPr/>
      <w:r>
        <w:rPr/>
        <w:t xml:space="preserve"> نتيجة تلوّث التّبة،</w:t>
      </w:r>
    </w:p>
    <w:p>
      <w:pPr/>
      <w:r>
        <w:rPr>
          <w:shd w:val="clear" w:fill="eeee80"/>
        </w:rPr>
        <w:t xml:space="preserve">تدمير الأشجار نتيجة المطر الحمضيّ : يُضاف إلى المطر الحمضيّ تراكم الأوزون في طبقات الجوّ</w:t>
      </w:r>
    </w:p>
    <w:p>
      <w:pPr/>
      <w:r>
        <w:rPr/>
        <w:t xml:space="preserve">السُّفلى، وهذا يوقف الأشجار عن التنفّس.</w:t>
      </w:r>
    </w:p>
    <w:p>
      <w:pPr/>
      <w:r>
        <w:rPr>
          <w:shd w:val="clear" w:fill="eeee80"/>
        </w:rPr>
        <w:t xml:space="preserve">ارتفاع درجات حرارة الأرض عن معدّلها الطّبيعيّ : وذلك بسبب امتصاص بعض الغازات،</w:t>
      </w:r>
    </w:p>
    <w:p>
      <w:pPr/>
      <w:r>
        <w:rPr/>
        <w:t xml:space="preserve">ثاني أكسيد الكربون، أو ثاني أكسيد الكبريت للأشعة تحت الحمراء،للأرض، وتُسمّى هذه الظاهرة بتأثير البيت الزجاجي، أو الاحتباس الحراري.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2026-10-25T20:48:31+00:00</dcterms:created>
  <dcterms:modified xsi:type="dcterms:W3CDTF">2026-10-25T20:48:31+00:00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