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Hereوقف موسى -عليه السلام- في أحد الأيام خطيباً في بني إسرائيل فسـألوه عن أعلم أهل الأرض فأخبرهم بأنّه هو أعلم من في الأرض؛</w:t>
      </w:r>
    </w:p>
    <w:p>
      <w:pPr/>
      <w:r>
        <w:rPr>
          <w:shd w:val="clear" w:fill="eeee80"/>
        </w:rPr>
        <w:t xml:space="preserve"> فعاتبه الله -تعالى- لِأنّه لم يُرجع الفضل إليه،</w:t>
      </w:r>
    </w:p>
    <w:p>
      <w:pPr/>
      <w:r>
        <w:rPr>
          <w:shd w:val="clear" w:fill="eeee80"/>
        </w:rPr>
        <w:t xml:space="preserve"> وأخبره بوجود رجل صالح هو أعلم منه في مجمع البحرين؛</w:t>
      </w:r>
    </w:p>
    <w:p>
      <w:pPr/>
      <w:r>
        <w:rPr>
          <w:shd w:val="clear" w:fill="eeee80"/>
        </w:rPr>
        <w:t xml:space="preserve"> فسأل موسى -عليه السلام- ربّه عن كيفية الوصول لهذا الرجل،</w:t>
      </w:r>
    </w:p>
    <w:p>
      <w:pPr/>
      <w:r>
        <w:rPr>
          <w:shd w:val="clear" w:fill="eeee80"/>
        </w:rPr>
        <w:t xml:space="preserve"> فأمره بالخروج وأن يأخذ معه حوتاً ويجعله بمكتل* وفي المكان الذي يَفقد فيه الحوت يكون الرجل الصالح؛</w:t>
      </w:r>
    </w:p>
    <w:p>
      <w:pPr/>
      <w:r>
        <w:rPr>
          <w:shd w:val="clear" w:fill="eeee80"/>
        </w:rPr>
        <w:t xml:space="preserve"> فانطلق موسى -عليه السلام- آخذاً معه فتاه يوشع بن نون والحوت،</w:t>
      </w:r>
    </w:p>
    <w:p>
      <w:pPr/>
      <w:r>
        <w:rPr>
          <w:shd w:val="clear" w:fill="eeee80"/>
        </w:rPr>
        <w:t xml:space="preserve"> ولمّا وصلا إلى الصخرة غلبهما النعاس وناما؛</w:t>
      </w:r>
    </w:p>
    <w:p>
      <w:pPr/>
      <w:r>
        <w:rPr>
          <w:shd w:val="clear" w:fill="eeee80"/>
        </w:rPr>
        <w:t xml:space="preserve"> فخرج الحوت من المكتل وهرب إلى البحر بعد أن شرب من عين ماء موجودة في الصخرة يُقال لها عين الحياة،</w:t>
      </w:r>
    </w:p>
    <w:p>
      <w:pPr/>
      <w:r>
        <w:rPr>
          <w:shd w:val="clear" w:fill="eeee80"/>
        </w:rPr>
        <w:t xml:space="preserve"> إذ رُدَّت له الروح فهرب لقول رسول الله -صلّى الله عليه وسلّم-: (وفي أصْلِ الصَّخْرَةِ عَيْنٌ يُقَالُ لَهَا: الحَيَاةُ لا يُصِيبُ مِن مَائِهَا شيءٌ إلَّا حَيِيَ،</w:t>
      </w:r>
    </w:p>
    <w:p>
      <w:pPr/>
      <w:r>
        <w:rPr>
          <w:shd w:val="clear" w:fill="eeee80"/>
        </w:rPr>
        <w:t xml:space="preserve"> فأصَابَ الحُوتَ مِن مَاءِ تِلكَ العَيْنِ - قالَ: فَتَحَرَّكَ وانْسَلَّ مِنَ المِكْتَلِ).</w:t>
      </w:r>
    </w:p>
    <w:p>
      <w:pPr/>
      <w:r>
        <w:rPr>
          <w:shd w:val="clear" w:fill="eeee80"/>
        </w:rPr>
        <w:t xml:space="preserve">١][٢] وقد منع الله -تعالى- جريان الماء في المكان الذي هرب الحوت من خلاله حتى لا يُمحَى أثره،</w:t>
      </w:r>
    </w:p>
    <w:p>
      <w:pPr/>
      <w:r>
        <w:rPr>
          <w:shd w:val="clear" w:fill="eeee80"/>
        </w:rPr>
        <w:t xml:space="preserve"> وعندما استيقظ موسى -عليه السلام- تابع مسيره دون أن يتفقد الحوت قال -تعالى-: (وَإِذ قالَ موسى لِفَتاهُ لا أَبرَحُ حَتّى أَبلُغَ مَجمَعَ البَحرَينِ أَو أَمضِيَ حُقُبًا * فَلَمّا بَلَغا مَجمَعَ بَينِهِما نَسِيا حوتَهُما فَاتَّخَذَ سَبيلَهُ فِي البَحرِ سَرَبًا)،</w:t>
      </w:r>
    </w:p>
    <w:p>
      <w:pPr/>
      <w:r>
        <w:rPr>
          <w:shd w:val="clear" w:fill="eeee80"/>
        </w:rPr>
        <w:t xml:space="preserve">٣] وبعدما تعدّى المكان الذي أمره الله -تعالى- أن يصل إليه شعر بالتعب والجوع فطلب من فتاه الأكل؛</w:t>
      </w:r>
    </w:p>
    <w:p>
      <w:pPr/>
      <w:r>
        <w:rPr>
          <w:shd w:val="clear" w:fill="eeee80"/>
        </w:rPr>
        <w:t xml:space="preserve"> فتذكّر فتاه حينئذ أن يخبره بأمر هروب الحوت عندما كانا عند الصخرة وما كان نسيانه لذلك إلّا من الشيطان قال -تعالى-: (فَلَمّا جاوَزا قالَ لِفَتاهُ آتِنا غَداءَنا لَقَد لَقينا مِن سَفَرِنا هـذا نَصَبًا * قالَ أَرَأَيتَ إِذ أَوَينا إِلَى الصَّخرَةِ فَإِنّي نَسيتُ الحوتَ وَما أَنسانيهُ إِلَّا الشَّيطانُ أَن أَذكُرَهُ وَاتَّخَذَ سَبيلَهُ فِي البَحرِ عَجَبًا)؛</w:t>
      </w:r>
    </w:p>
    <w:p>
      <w:pPr/>
      <w:r>
        <w:rPr>
          <w:shd w:val="clear" w:fill="eeee80"/>
        </w:rPr>
        <w:t xml:space="preserve">٤] فعادا إلى المكان الذي فقدا فيه الحوت فوجدا العبد الصالح هناك قال -تعالى-: (قالَ ذلِكَ ما كُنّا نَبغِ فَارتَدّا عَلى آثارِهِما قَصَصًا * فَوَجَدا عَبدًا مِن عِبادِنا آتَيناهُ رَحمَةً مِن عِندِنا وَعَلَّمناهُ مِن لَدُنّا عِلمًا).</w:t>
      </w:r>
    </w:p>
    <w:p>
      <w:pPr/>
      <w:r>
        <w:rPr>
          <w:shd w:val="clear" w:fill="eeee80"/>
        </w:rPr>
        <w:t xml:space="preserve">٥][٢] فيديو قد يعجبك: وسلّم موسى -عليه السلام- عليه وعرّف عن نفسه وأخبره بأنّه قد أتاه لِيُعلّمه؛</w:t>
      </w:r>
    </w:p>
    <w:p>
      <w:pPr/>
      <w:r>
        <w:rPr>
          <w:shd w:val="clear" w:fill="eeee80"/>
        </w:rPr>
        <w:t xml:space="preserve"> فعرفه العبد الصالح وهو الخضر وأخبره بأنّ الله -تعالى- قد أطلَع كلّ منهما على علم لا يعلمه الآخر فما كانت حكمته معلومة لِأحدهما لن تكون كذلك للآخر قال -تعالى-: (قالَ لَهُ موسى هَل أَتَّبِعُكَ عَلى أَن تُعَلِّمَنِ مِمّا عُلِّمتَ رُشدًا * قالَ إِنَّكَ لَن تَستَطيعَ مَعِيَ صَبرًا * وَكَيفَ تَصبِرُ عَلى ما لَم تُحِط بِهِ خُبرًا)،</w:t>
      </w:r>
    </w:p>
    <w:p>
      <w:pPr/>
      <w:r>
        <w:rPr>
          <w:shd w:val="clear" w:fill="eeee80"/>
        </w:rPr>
        <w:t xml:space="preserve">٦] إلّا أنّ موسى -عليه السلام- أصرّعلى صحبته وأخبره بأنّه لن يُخالف أمره؛</w:t>
      </w:r>
    </w:p>
    <w:p>
      <w:pPr/>
      <w:r>
        <w:rPr>
          <w:shd w:val="clear" w:fill="eeee80"/>
        </w:rPr>
        <w:t xml:space="preserve"> فوافق الخضر بشرط ألّا يسئله موسى -عليه السلام- عن شيء حتى يُبيّن له هو ما قد يُنكره عليه،</w:t>
      </w:r>
    </w:p>
    <w:p>
      <w:pPr/>
      <w:r>
        <w:rPr>
          <w:shd w:val="clear" w:fill="eeee80"/>
        </w:rPr>
        <w:t xml:space="preserve"> قال -تعالى-: (قالَ سَتَجِدُني إِن شاءَ اللَّـهُ صابِرًا وَلا أَعصي لَكَ أَمرًا * قالَ فَإِنِ اتَّبَعتَني فَلا تَسأَلني عَن شَيءٍ حَتّى أُحدِثَ لَكَ مِنهُ ذِكرًا)؛</w:t>
      </w:r>
    </w:p>
    <w:p>
      <w:pPr/>
      <w:r>
        <w:rPr>
          <w:shd w:val="clear" w:fill="eeee80"/>
        </w:rPr>
        <w:t xml:space="preserve">٧] فبدأ المسير على ساحل البحر فمرّت بهما سفينة وكان مَن فيها قد عرفوا الخضر؛</w:t>
      </w:r>
    </w:p>
    <w:p>
      <w:pPr/>
      <w:r>
        <w:rPr>
          <w:shd w:val="clear" w:fill="eeee80"/>
        </w:rPr>
        <w:t xml:space="preserve"> فأخذوا موسى والخضر معهم دون أجرة.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2026-09-01T20:11:58+00:00</dcterms:created>
  <dcterms:modified xsi:type="dcterms:W3CDTF">2026-09-01T20:11:58+00:00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