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التعاون يقوي روابط الأخوة بين الناس،</w:t>
      </w:r>
    </w:p>
    <w:p>
      <w:pPr/>
      <w:r>
        <w:rPr>
          <w:shd w:val="clear" w:fill="eeee80"/>
        </w:rPr>
        <w:t xml:space="preserve"> زملاء العمل أو طلاب المدرس.</w:t>
      </w:r>
    </w:p>
    <w:p>
      <w:pPr/>
      <w:r>
        <w:rPr>
          <w:shd w:val="clear" w:fill="eeee80"/>
        </w:rPr>
        <w:t xml:space="preserve">كما يعتبر التعاون وسيلة لإنجاز المهام بأفضل شكل ممكن.</w:t>
      </w:r>
    </w:p>
    <w:p>
      <w:pPr/>
      <w:r>
        <w:rPr>
          <w:shd w:val="clear" w:fill="eeee80"/>
        </w:rPr>
        <w:t xml:space="preserve">التعاون يوفر الجهد ويعين الإنسان على تنظيم الوقت،</w:t>
      </w:r>
    </w:p>
    <w:p>
      <w:pPr/>
      <w:r>
        <w:rPr>
          <w:shd w:val="clear" w:fill="eeee80"/>
        </w:rPr>
        <w:t xml:space="preserve"> عندما يتقاسم الإنسان العمل بينه وبين مجموعة من الأشخاص.</w:t>
      </w:r>
    </w:p>
    <w:p>
      <w:pPr/>
      <w:r>
        <w:rPr>
          <w:shd w:val="clear" w:fill="eeee80"/>
        </w:rPr>
        <w:t xml:space="preserve">الأشخاص الذين يستندون على التعاون في حياتهم،</w:t>
      </w:r>
    </w:p>
    <w:p>
      <w:pPr/>
      <w:r>
        <w:rPr>
          <w:shd w:val="clear" w:fill="eeee80"/>
        </w:rPr>
        <w:t xml:space="preserve"> تستطيع أن تتصدى لأي استعمار.</w:t>
      </w:r>
    </w:p>
    <w:p>
      <w:pPr/>
      <w:r>
        <w:rPr>
          <w:shd w:val="clear" w:fill="eeee80"/>
        </w:rPr>
        <w:t xml:space="preserve">بالتعاون ننال رضا الرحمن لأننا نمتثل لأوامره ونطبقها.</w:t>
      </w:r>
    </w:p>
    <w:p>
      <w:pPr/>
      <w:r>
        <w:rPr>
          <w:shd w:val="clear" w:fill="eeee80"/>
        </w:rPr>
        <w:t xml:space="preserve">والتعاون يا أصدقائي كالسحر الذي يورث الحل الأمثل للتخلص من حب الذات والأنانية في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2026-10-11T14:15:25+00:00</dcterms:created>
  <dcterms:modified xsi:type="dcterms:W3CDTF">2026-10-11T14:15:25+00:00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