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والجماعة الحوثية المسلحة،  كل هذه الجماعات المسلحة تتصرف مع سياسة الإفلات من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