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التَسَوُّق عَبْرَ الإنْتَرْنِت</w:t>
      </w:r>
    </w:p>
    <w:p>
      <w:pPr/>
      <w:r>
        <w:rPr>
          <w:shd w:val="clear" w:fill="eeee80"/>
        </w:rPr>
        <w:t xml:space="preserve">التسوق عبر الإنترنت هو طريقة سهلة لشراء الأشياء من المنزل.</w:t>
      </w:r>
    </w:p>
    <w:p>
      <w:pPr/>
      <w:r>
        <w:rPr>
          <w:shd w:val="clear" w:fill="eeee80"/>
        </w:rPr>
        <w:t xml:space="preserve"> إنه يوفر الوقت ويقدم</w:t>
      </w:r>
    </w:p>
    <w:p>
      <w:pPr/>
      <w:r>
        <w:rPr>
          <w:shd w:val="clear" w:fill="eeee80"/>
        </w:rPr>
        <w:t xml:space="preserve"> يمكن العثور على أسعار وخصومات جيدة.</w:t>
      </w:r>
    </w:p>
    <w:p>
      <w:pPr/>
      <w:r>
        <w:rPr>
          <w:shd w:val="clear" w:fill="eeee80"/>
        </w:rPr>
        <w:t xml:space="preserve"> في بعض الأحيان يستغرق الأمر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2026-08-31T22:00:22+00:00</dcterms:created>
  <dcterms:modified xsi:type="dcterms:W3CDTF">2026-08-31T22:00:22+00:00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