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أن يكون الضغط من نوعين:</w:t>
      </w:r>
    </w:p>
    <w:p>
      <w:pPr/>
      <w:r>
        <w:rPr/>
        <w:t xml:space="preserve">الضغط المطلق أو الحقيقي (يتم قياسه في النظام الفني في ATA، الجو الفني المطلق): هو الضغط المقاس باستخدام الفراغ كمرجع[3]؛</w:t>
      </w:r>
    </w:p>
    <w:p>
      <w:pPr/>
      <w:r>
        <w:rPr>
          <w:shd w:val="clear" w:fill="eeee80"/>
        </w:rPr>
        <w:t xml:space="preserve">الضغط النسبي (المقاس في النظام الفني في الجو التقني النسبي): هو الضغط المقاس بأخذ ضغط آخر كمرجع (مثل الضغط الجوي للأرض)[3].</w:t>
      </w:r>
    </w:p>
    <w:p>
      <w:pPr/>
      <w:r>
        <w:rPr/>
        <w:t xml:space="preserve"> إذا كان داخل الحاوية ضغطًا مطلقًا قدره 10 atm وخارجها يوجد ضغط جوي (1 atm)، فإن الضغط النسبي داخل الحاوية يساوي فرق الضغط بين داخل الحاوية وخارجها، أي.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2026-09-08T20:13:13+00:00</dcterms:created>
  <dcterms:modified xsi:type="dcterms:W3CDTF">2026-09-08T20:13:13+00:00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