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المديونية وهى الأموال المتوجب دفعها من قبل دول</w:t>
      </w:r>
    </w:p>
    <w:p>
      <w:pPr/>
      <w:r>
        <w:rPr>
          <w:shd w:val="clear" w:fill="eeee80"/>
        </w:rPr>
        <w:t xml:space="preserve"> وتختلف نظرة كل من عالم الشمال وعالم</w:t>
      </w:r>
    </w:p>
    <w:p>
      <w:pPr/>
      <w:r>
        <w:rPr>
          <w:shd w:val="clear" w:fill="eeee80"/>
        </w:rPr>
        <w:t xml:space="preserve">الجنوب إلى مسألة المديونية وجها النظر</w:t>
      </w:r>
    </w:p>
    <w:p>
      <w:pPr/>
      <w:r>
        <w:rPr>
          <w:shd w:val="clear" w:fill="eeee80"/>
        </w:rPr>
        <w:t xml:space="preserve">من</w:t>
      </w:r>
    </w:p>
    <w:p>
      <w:pPr/>
      <w:r>
        <w:rPr>
          <w:shd w:val="clear" w:fill="eeee80"/>
        </w:rPr>
        <w:t xml:space="preserve">١- وجهة نظر عالم الشمال : يعتبر عالم الشمال المديونية سبيلا لتحقيق</w:t>
      </w:r>
    </w:p>
    <w:p>
      <w:pPr/>
      <w:r>
        <w:rPr>
          <w:shd w:val="clear" w:fill="eeee80"/>
        </w:rPr>
        <w:t xml:space="preserve">- طلب فوائد عالية،</w:t>
      </w:r>
    </w:p>
    <w:p>
      <w:pPr/>
      <w:r>
        <w:rPr>
          <w:shd w:val="clear" w:fill="eeee80"/>
        </w:rPr>
        <w:t xml:space="preserve">دون تكاليف تذكر .</w:t>
      </w:r>
    </w:p>
    <w:p>
      <w:pPr/>
      <w:r>
        <w:rPr>
          <w:shd w:val="clear" w:fill="eeee80"/>
        </w:rPr>
        <w:t xml:space="preserve">وضع الشروط على الدول النامية المدينة (المستقبلة للديون) لفتح</w:t>
      </w:r>
    </w:p>
    <w:p>
      <w:pPr/>
      <w:r>
        <w:rPr>
          <w:shd w:val="clear" w:fill="eeee80"/>
        </w:rPr>
        <w:t xml:space="preserve">أسواقها التجارية دون قيود أمام تدفق سلع دول عالم الشمال.</w:t>
      </w:r>
    </w:p>
    <w:p>
      <w:pPr/>
      <w:r>
        <w:rPr>
          <w:shd w:val="clear" w:fill="eeee80"/>
        </w:rPr>
        <w:t xml:space="preserve">- إجبار دول عالم الجنوب على تسهيل تمركز الشركات المتعددة</w:t>
      </w:r>
    </w:p>
    <w:p>
      <w:pPr/>
      <w:r>
        <w:rPr>
          <w:shd w:val="clear" w:fill="eeee80"/>
        </w:rPr>
        <w:t xml:space="preserve">الجنسيات التي تستثمر موارد البلاد لصالح دول عالم الشمال.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2026-10-19T22:14:26+00:00</dcterms:created>
  <dcterms:modified xsi:type="dcterms:W3CDTF">2026-10-19T22:14:26+00:00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