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Contrast agents are separated into negative contrast such as air and carbon dioxide, neutral contrast such as water and positive contrast such as barium and iodine.Some use the term contrast dye to describe these agents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