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KUALA LUMPUR, Malaysia - Malaysian police reported on Tuesday that two armed robbers stole a car, then hijacked a security van with $13 million inside.</w:t>
      </w:r>
    </w:p>
    <w:p>
      <w:pPr/>
      <w:r>
        <w:rPr/>
        <w:t xml:space="preserve"> However, the robbers encountered a problem when they tried totransfer the money to their getaway car. The car the robbers had stolen was a compact car. It was so small that it could not carry all of the cash, and the robbers were forced to abandon more than half of it!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2026-10-18T19:41:31+00:00</dcterms:created>
  <dcterms:modified xsi:type="dcterms:W3CDTF">2026-10-18T19:41:31+00:00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