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باب الإمامة الكبرى </w:t>
      </w:r>
    </w:p>
    <w:p>
      <w:pPr/>
      <w:r>
        <w:rPr>
          <w:shd w:val="clear" w:fill="eeee80"/>
        </w:rPr>
        <w:t xml:space="preserve">الإمامة واجبة على المسلمين،</w:t>
      </w:r>
    </w:p>
    <w:p>
      <w:pPr/>
      <w:r>
        <w:rPr>
          <w:shd w:val="clear" w:fill="eeee80"/>
        </w:rPr>
        <w:t xml:space="preserve"> وحكمه في الأرض،</w:t>
      </w:r>
    </w:p>
    <w:p>
      <w:pPr/>
      <w:r>
        <w:rPr>
          <w:shd w:val="clear" w:fill="eeee80"/>
        </w:rPr>
        <w:t xml:space="preserve"> وإصلاح أمور دنياهم ومعاشهم،</w:t>
      </w:r>
    </w:p>
    <w:p>
      <w:pPr/>
      <w:r>
        <w:rPr>
          <w:shd w:val="clear" w:fill="eeee80"/>
        </w:rPr>
        <w:t xml:space="preserve"> وقد قال تعالى: (إِنَّ اللَّهَ يَأْمُرُكُمْ أَن تُؤدُّوا الْأَمَانَاتِ إِلَى أَهْلِهَا وَإِذَا حَكَمْتُمْ بَيْنَ النَّاسِ أَن تَحْكُمُوا بِالْعَدْلِ إِنَّ اللَّهَ نِعِمَّا يَعِظُكُمْ بِهِ إِنَّ اللَّهَ كَانَ سَمِيعاً بَصِيراً.</w:t>
      </w:r>
    </w:p>
    <w:p>
      <w:pPr/>
      <w:r>
        <w:rPr>
          <w:shd w:val="clear" w:fill="eeee80"/>
        </w:rPr>
        <w:t xml:space="preserve"> يَا أَيُّهَا الَّذِينَ آمَنُوا أَطِيعُوا اللَّهَ وَأَطِيعُوا الرَّسُولَ وَأُولِي الْأَمْرِ مِنْكُمْ فَإِن تَنَازَعْتُمْ فِي شَيْءٍ فَرُدُّوهُ إِلَى اللَّهِ وَالرَّسُولِ إِن كُنتُمْ تُؤْمِنُونَ بِاللَّهِ وَالْيَوْمِ الْآخِرِ ذَلِكَ خَيْرٌ وَأَحْسَنُ تَأْوِيلاً.</w:t>
      </w:r>
    </w:p>
    <w:p>
      <w:pPr/>
      <w:r>
        <w:rPr>
          <w:shd w:val="clear" w:fill="eeee80"/>
        </w:rPr>
        <w:t xml:space="preserve"> أَلَمْ تَرَ إِلَى الَّذِينَ يَزْعُمُونَ أَنَّهُمْ آمَنُوا بِمَا أُنْزِلَ إِلَيْكَ وَمَا أُنزِلَ مِن قَبْلِكَ يُرِيدُونَ أَن يَتَحَاكَمُوا إِلَى الطَّاغُوتِ وَقَدْ أُمِرُوا أَن يَكْفُرُوا بِهِ وَيُرِيدُ الشَّيْطَانُ أَن يُضِلُّهُمْ ضَلالاً بَعِيداً)،</w:t>
      </w:r>
    </w:p>
    <w:p>
      <w:pPr/>
      <w:r>
        <w:rPr>
          <w:shd w:val="clear" w:fill="eeee80"/>
        </w:rPr>
        <w:t xml:space="preserve"> وقال أمير المؤمنين عمر رضي الله عنه "إنه لا إسلام إلا بجماعة،</w:t>
      </w:r>
    </w:p>
    <w:p>
      <w:pPr/>
      <w:r>
        <w:rPr>
          <w:shd w:val="clear" w:fill="eeee80"/>
        </w:rPr>
        <w:t xml:space="preserve"> ولا إمارة إلا بطاعة،</w:t>
      </w:r>
    </w:p>
    <w:p>
      <w:pPr/>
      <w:r>
        <w:rPr>
          <w:shd w:val="clear" w:fill="eeee80"/>
        </w:rPr>
        <w:t xml:space="preserve"> فمن سوده قومه على الفقه كان حياة له ولهم،</w:t>
      </w:r>
    </w:p>
    <w:p>
      <w:pPr/>
      <w:r>
        <w:rPr>
          <w:shd w:val="clear" w:fill="eeee80"/>
        </w:rPr>
        <w:t xml:space="preserve"> ومن سوده قومه على غير فقه كان هلاكا له ولهم" رواه الدارمي،</w:t>
      </w:r>
    </w:p>
    <w:p>
      <w:pPr/>
      <w:r>
        <w:rPr>
          <w:shd w:val="clear" w:fill="eeee80"/>
        </w:rPr>
        <w:t xml:space="preserve"> وقال الماوردي رحمه الله: "الإمامة موضوعة لخلافة النبوة في حراسة الدين وسياسة الدنيا،</w:t>
      </w:r>
    </w:p>
    <w:p>
      <w:pPr/>
      <w:r>
        <w:rPr>
          <w:shd w:val="clear" w:fill="eeee80"/>
        </w:rPr>
        <w:t xml:space="preserve"> وعقدها لمن يقوم بها من الأمة واجب بالإجماع،</w:t>
      </w:r>
    </w:p>
    <w:p>
      <w:pPr/>
      <w:r>
        <w:rPr>
          <w:shd w:val="clear" w:fill="eeee80"/>
        </w:rPr>
        <w:t xml:space="preserve"> وقال شيخ الإسلام ابن تيمية رحمه الله: "يجب أن يعرف أن ولاية الناس من أعظم واجبات الدين،</w:t>
      </w:r>
    </w:p>
    <w:p>
      <w:pPr/>
      <w:r>
        <w:rPr>
          <w:shd w:val="clear" w:fill="eeee80"/>
        </w:rPr>
        <w:t xml:space="preserve"> بل لا قيام للدين إلا بها،</w:t>
      </w:r>
    </w:p>
    <w:p>
      <w:pPr/>
      <w:r>
        <w:rPr>
          <w:shd w:val="clear" w:fill="eeee80"/>
        </w:rPr>
        <w:t xml:space="preserve"> فإن بني آدم لا تتم مصلحتهم إلا بالاجتماع الحاجة بعضهم إلى بعض،</w:t>
      </w:r>
    </w:p>
    <w:p>
      <w:pPr/>
      <w:r>
        <w:rPr>
          <w:shd w:val="clear" w:fill="eeee80"/>
        </w:rPr>
        <w:t xml:space="preserve"> ولا بد لهم عند الاجتماع من رأس،</w:t>
      </w:r>
    </w:p>
    <w:p>
      <w:pPr/>
      <w:r>
        <w:rPr>
          <w:shd w:val="clear" w:fill="eeee80"/>
        </w:rPr>
        <w:t xml:space="preserve"> حتى قال النبي صلى الله عليه وسلم: "إذا خرج ثلاثة في سفر فليؤمروا أحدهم" رواه أبو داود من حديث أبي سعيد وأبي هريرة.</w:t>
      </w:r>
    </w:p>
    <w:p>
      <w:pPr/>
      <w:r>
        <w:rPr>
          <w:shd w:val="clear" w:fill="eeee80"/>
        </w:rPr>
        <w:t xml:space="preserve"> وروى الإمام أحمد في المسند عن عبد الله بن عمرو،</w:t>
      </w:r>
    </w:p>
    <w:p>
      <w:pPr/>
      <w:r>
        <w:rPr>
          <w:shd w:val="clear" w:fill="eeee80"/>
        </w:rPr>
        <w:t xml:space="preserve"> أن النبي صلى الله عليه وسلم قال: "لا يحل لثلاثة يكونون بفلاة من الأرض إلا أمروا عليهم أحدهم" فأوجب صلى الله عليه وسلم تأمير الواحد في الاجتماع القليل العارض في السفر،</w:t>
      </w:r>
    </w:p>
    <w:p>
      <w:pPr/>
      <w:r>
        <w:rPr>
          <w:shd w:val="clear" w:fill="eeee80"/>
        </w:rPr>
        <w:t xml:space="preserve"> تنبيها على سائر أنواع الاجتماع،</w:t>
      </w:r>
    </w:p>
    <w:p>
      <w:pPr/>
      <w:r>
        <w:rPr>
          <w:shd w:val="clear" w:fill="eeee80"/>
        </w:rPr>
        <w:t xml:space="preserve"> ولأن الله تعالى أوجب الأمر بالمعروف والنهي عن المنكر ولا يتم ذلك إلا بقوة وإمارة.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2026-09-06T09:05:55+00:00</dcterms:created>
  <dcterms:modified xsi:type="dcterms:W3CDTF">2026-09-06T09:05:55+00:00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