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وتوفير سبل العيش السوية دون اللجوء إلى</w:t>
      </w:r>
    </w:p>
    <w:p>
      <w:pPr/>
      <w:r>
        <w:rPr>
          <w:shd w:val="clear" w:fill="eeee80"/>
        </w:rPr>
        <w:t xml:space="preserve">الكماليات إلا في فترات الازدهار الحضارى العظيم،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2026-11-05T07:26:15+00:00</dcterms:created>
  <dcterms:modified xsi:type="dcterms:W3CDTF">2026-11-05T07:26:15+00:00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