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هميةألمعرفة بمنهجيةألبحث ألعلمي هي تعويد ألطالب ألباحث على أالعتماد على ألنفس في درأسة ألمشكالت وإصدأر أحكام بشانها.تابة ألبحوث تعويد ألطالب ألباحث على إتباع أالساليب و ألقوأعد ألعلمية ألمعتمدة في ك.</w:t>
      </w:r>
    </w:p>
    <w:p>
      <w:pPr/>
      <w:r>
        <w:rPr>
          <w:shd w:val="clear" w:fill="eeee80"/>
        </w:rPr>
        <w:t xml:space="preserve">تب ومصادر ألمعلومات وألربط بينها تعويد ألطالب ألباحث على أستخدأم ألوثائق و ألك</w:t>
      </w:r>
    </w:p>
    <w:p>
      <w:pPr/>
      <w:r>
        <w:rPr/>
        <w:t xml:space="preserve">تعويد ألطالب ألباحث على ألوقوف على ألمسائل ألمتصلة بمدى صالحية ألمنهج ألعلمي ألتجريبي في درأسة ألظوأهر ألعلمية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2026-10-10T00:28:11+00:00</dcterms:created>
  <dcterms:modified xsi:type="dcterms:W3CDTF">2026-10-10T00:28:11+00:00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