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هميةألمعرفة بمنهجيةألبحث ألعلمي هي تعويد ألطالب ألباحث على أالعتماد على ألنفس في درأسة ألمشكالت وإصدأر أحكام بشانها.تابة ألبحوث تعويد ألطالب ألباحث على إتباع أالساليب و ألقوأعد ألعلمية ألمعتمدة في ك.</w:t>
      </w:r>
    </w:p>
    <w:p>
      <w:pPr/>
      <w:r>
        <w:rPr>
          <w:shd w:val="clear" w:fill="eeee80"/>
        </w:rPr>
        <w:t xml:space="preserve">تب ومصادر ألمعلومات وألربط بينها تعويد ألطالب ألباحث على أستخدأم ألوثائق و ألك</w:t>
      </w:r>
    </w:p>
    <w:p>
      <w:pPr/>
      <w:r>
        <w:rPr/>
        <w:t xml:space="preserve">تعويد ألطالب ألباحث على ألوقوف على ألمسائل ألمتصلة بمدى صالحية ألمنهج ألعلمي ألتجريبي في درأسة ألظوأهر ألعلمية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2026-09-06T07:32:19+00:00</dcterms:created>
  <dcterms:modified xsi:type="dcterms:W3CDTF">2026-09-06T07:32:19+00:00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