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امر العرب مع الفرس كامر الرومان مع اليونان من وجوه كثيرة فقد سبق الفرس الى حضارة والنظام واخذوا منها بنصيب موفور قبل ان يخضعوا لسلطان الامة عربية فلما جاء الاسلام وكان الفتح ومكن الله للعرب في بلاد الفرس كان الجهاد والتغالب بين الحضارة الفارسية والبداوة العربية بين اللين والخشونة بين الحياة المترفة المعقدة والحياة الساذجة الهينة.</w:t>
      </w:r>
    </w:p>
    <w:p>
      <w:pPr/>
      <w:r>
        <w:rPr>
          <w:shd w:val="clear" w:fill="eeee80"/>
        </w:rPr>
        <w:t xml:space="preserve">    لم يكن هذا الجهاد عنيفا حين كانت الحياة المادية موضوعه فكل الناس يؤثر اللينعاى خشونة ويفضل النعمة على البؤس ويحرص على انا يستبدل الاثراء بالعدم.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2026-10-08T05:18:38+00:00</dcterms:created>
  <dcterms:modified xsi:type="dcterms:W3CDTF">2026-10-08T05:18:38+00:00</dcterms:modified>
</cp:coreProperties>
</file>

<file path=docProps/custom.xml><?xml version="1.0" encoding="utf-8"?>
<Properties xmlns="http://schemas.openxmlformats.org/officeDocument/2006/custom-properties" xmlns:vt="http://schemas.openxmlformats.org/officeDocument/2006/docPropsVTypes"/>
</file>