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الحوادث المرورية من أكثر الأمور التي تهدد حياة السائقين ومرتادي الشوارع العامة،</w:t>
      </w:r>
    </w:p>
    <w:p>
      <w:pPr/>
      <w:r>
        <w:rPr>
          <w:shd w:val="clear" w:fill="eeee80"/>
        </w:rPr>
        <w:t xml:space="preserve"> وللأسف كثيرةٌ هي الحوادث الناجمة عن أخطاء في قيادة السيارة وعدم تقيد بعض السائقين بالقواعد والقوانين المرورية الموضوعة من قبل الجهات المعنية،</w:t>
      </w:r>
    </w:p>
    <w:p>
      <w:pPr/>
      <w:r>
        <w:rPr>
          <w:shd w:val="clear" w:fill="eeee80"/>
        </w:rPr>
        <w:t xml:space="preserve"> لالتزام بالإشارات المرورية</w:t>
      </w:r>
    </w:p>
    <w:p>
      <w:pPr/>
      <w:r>
        <w:rPr>
          <w:shd w:val="clear" w:fill="eeee80"/>
        </w:rPr>
        <w:t xml:space="preserve">إن الهدف الأساسي من الإشارات المرورية هو تنظيم حركة المركبات والحيلولة دون أن تصطدم مركبة بالأخرى،</w:t>
      </w:r>
    </w:p>
    <w:p>
      <w:pPr/>
      <w:r>
        <w:rPr>
          <w:shd w:val="clear" w:fill="eeee80"/>
        </w:rPr>
        <w:t xml:space="preserve"> لذلك فإن قطع الإشارة الحمراء يعد كارثة بكل ما تحمله الكلمة من معنى لأن سائق السيارة الذي قطع الإشارة قد استخف بأهميتها ولم يولي انتباهاً للمركبات القادمة من الاتجاهات الأخرى</w:t>
      </w:r>
    </w:p>
    <w:p>
      <w:pPr/>
      <w:r>
        <w:rPr>
          <w:shd w:val="clear" w:fill="eeee80"/>
        </w:rPr>
        <w:t xml:space="preserve">السرعة الزائدة تبقى أخطرها،</w:t>
      </w:r>
    </w:p>
    <w:p>
      <w:pPr/>
      <w:r>
        <w:rPr>
          <w:shd w:val="clear" w:fill="eeee80"/>
        </w:rPr>
        <w:t xml:space="preserve"> فقد أثبتت الدراسات والإحصائيات أن نسبة من يقودون بسرعة تتجاوز سرعة الشارع المحددة تفوق 50% من السائقين في الشوارع،</w:t>
      </w:r>
    </w:p>
    <w:p>
      <w:pPr/>
      <w:r>
        <w:rPr>
          <w:shd w:val="clear" w:fill="eeee80"/>
        </w:rPr>
        <w:t xml:space="preserve"> كما تشير الدراسات إلى أن السرعة الزائدة هي المسبب الأول لحوادث السير،</w:t>
      </w:r>
    </w:p>
    <w:p>
      <w:pPr/>
      <w:r>
        <w:rPr>
          <w:shd w:val="clear" w:fill="eeee80"/>
        </w:rPr>
        <w:t xml:space="preserve"> فكلما ارتفعت سرعة السيارة كلما ارتفعت معها احتمالية فقدان السيطرة عليها،</w:t>
      </w:r>
    </w:p>
    <w:p>
      <w:pPr/>
      <w:r>
        <w:rPr>
          <w:shd w:val="clear" w:fill="eeee80"/>
        </w:rPr>
        <w:t xml:space="preserve">التشتت وعدم التركيز</w:t>
      </w:r>
    </w:p>
    <w:p>
      <w:pPr/>
      <w:r>
        <w:rPr>
          <w:shd w:val="clear" w:fill="eeee80"/>
        </w:rPr>
        <w:t xml:space="preserve"> القيادة يُعد واحداً من عدة أخطاء شائعة في قيادة السيارة وأكثرها خطورة،</w:t>
      </w:r>
    </w:p>
    <w:p>
      <w:pPr/>
      <w:r>
        <w:rPr>
          <w:shd w:val="clear" w:fill="eeee80"/>
        </w:rPr>
        <w:t xml:space="preserve"> فعدم التركيز على الطريق لو لثواني بسيطة كفيل بأن يتسبب بحادث سير جسيم وكارثي</w:t>
      </w:r>
    </w:p>
    <w:p>
      <w:pPr/>
      <w:r>
        <w:rPr>
          <w:shd w:val="clear" w:fill="eeee80"/>
        </w:rPr>
        <w:t xml:space="preserve">حزام الأمان </w:t>
      </w:r>
    </w:p>
    <w:p>
      <w:pPr/>
      <w:r>
        <w:rPr>
          <w:shd w:val="clear" w:fill="eeee80"/>
        </w:rPr>
        <w:t xml:space="preserve">حزام الامان قادر على خفض نسب حالات الوفاة الناتجة عن حوادث السيارات بحوالي 50%،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2026-10-26T17:57:36+00:00</dcterms:created>
  <dcterms:modified xsi:type="dcterms:W3CDTF">2026-10-26T17:57:36+00:00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