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ذلــك الجــو المظلــم ولــد الشــيخ محمــد بــن عبــد الوهــاب بــن</w:t>
      </w:r>
    </w:p>
    <w:p>
      <w:pPr/>
      <w:r>
        <w:rPr>
          <w:shd w:val="clear" w:fill="eeee80"/>
        </w:rPr>
        <w:t xml:space="preserve">سليمان بن علي من آل مشرف سنة )١١١٥هـ،</w:t>
      </w:r>
    </w:p>
    <w:p>
      <w:pPr/>
      <w:r>
        <w:rPr/>
        <w:t xml:space="preserve"> ١٧٥٣م( في العيينة،</w:t>
      </w:r>
    </w:p>
    <w:p>
      <w:pPr/>
      <w:r>
        <w:rPr>
          <w:shd w:val="clear" w:fill="eeee80"/>
        </w:rPr>
        <w:t xml:space="preserve">ترجـع في نسـبها إلـى القبيلـة العربيـة المعروفـة "تمـيم" التـي يقـول عنهـا أبـو</w:t>
      </w:r>
    </w:p>
    <w:p>
      <w:pPr/>
      <w:r>
        <w:rPr>
          <w:shd w:val="clear" w:fill="eeee80"/>
        </w:rPr>
        <w:t xml:space="preserve">هريرة ؓ: ) َلا َأ َز ُ ال ُأ ِح ُّب َبنِ َ ى ت ِم ٍ يم مِ ْن َثلاَ ٍث َس ِم ْع ُت ُه َّن مِ ْن َر ُس ِ ول االلهِ</w:t>
      </w:r>
    </w:p>
    <w:p>
      <w:pPr/>
      <w:r>
        <w:rPr>
          <w:shd w:val="clear" w:fill="eeee80"/>
        </w:rPr>
        <w:t xml:space="preserve">صلى الله عليه وسلم َس ِم ْع ُت َر ُس َ ول االلهِ صلى الله عليه وسلم َي ُق ُ ول: » ُه ْم َأ َش ُّد ُأ َّمتِ َ ى ع َل َّ ى الـد َّج ِ ال«،</w:t>
      </w:r>
    </w:p>
    <w:p>
      <w:pPr/>
      <w:r>
        <w:rPr>
          <w:shd w:val="clear" w:fill="eeee80"/>
        </w:rPr>
        <w:t xml:space="preserve">َص َد َق ُ ات ُه ْم َف َق َ ال الن صلى الله عليه وسلم: » َه ِذ ِه َص َد َق ُ ات َق ْو ِمنَا«.</w:t>
      </w:r>
    </w:p>
    <w:p>
      <w:pPr/>
      <w:r>
        <w:rPr>
          <w:shd w:val="clear" w:fill="eeee80"/>
        </w:rPr>
        <w:t xml:space="preserve">َعائِ َش َة َف َق َ ال َر ُس ُ ول االلهِ صلى الله عليه وسلم: » َأ ْعتِ ِق َ يه َ ا فإِ َّن َه ِ ا م ْن َولَ ِد إِ ْس َم ِ اع َ يل«().</w:t>
      </w:r>
    </w:p>
    <w:p>
      <w:pPr/>
      <w:r>
        <w:rPr>
          <w:shd w:val="clear" w:fill="eeee80"/>
        </w:rPr>
        <w:t xml:space="preserve">ولد الشيخ محمـد بـن عبـد الوهـاب ونشـأ في أسـرة علميةمرموقـة،</w:t>
      </w:r>
    </w:p>
    <w:p>
      <w:pPr/>
      <w:r>
        <w:rPr>
          <w:shd w:val="clear" w:fill="eeee80"/>
        </w:rPr>
        <w:t xml:space="preserve">بيت عرف بإخراج العلماء والقضاة،</w:t>
      </w:r>
    </w:p>
    <w:p>
      <w:pPr/>
      <w:r>
        <w:rPr>
          <w:shd w:val="clear" w:fill="eeee80"/>
        </w:rPr>
        <w:t xml:space="preserve">ً علي الذي قدم العيينة من روضة سدير التي كان قاضيا فيهـا،</w:t>
      </w:r>
    </w:p>
    <w:p>
      <w:pPr/>
      <w:r>
        <w:rPr/>
        <w:t xml:space="preserve">ً نزل نجدا في وقته) ،(٢انتهت إليـه الرئاسـة العلميـة فيهـا،</w:t>
      </w:r>
    </w:p>
    <w:p>
      <w:pPr/>
      <w:r>
        <w:rPr>
          <w:shd w:val="clear" w:fill="eeee80"/>
        </w:rPr>
        <w:t xml:space="preserve">فيها يرجعون إليه فيما أشكل علـيهم في الفقـه وغيـره) ،</w:t>
      </w:r>
    </w:p>
    <w:p>
      <w:pPr/>
      <w:r>
        <w:rPr/>
        <w:t xml:space="preserve">) (١رواه البخاري ح:  ،٤١٠٨ومسلم ح: .</w:t>
      </w:r>
    </w:p>
    <w:p>
      <w:pPr/>
      <w:r>
        <w:rPr>
          <w:shd w:val="clear" w:fill="eeee80"/>
        </w:rPr>
        <w:t xml:space="preserve">) (٢رسالة للشيخ عبد الرحمن بن حسن آل الشيخ في: الدرر السنية: ).</w:t>
      </w:r>
    </w:p>
    <w:p>
      <w:pPr/>
      <w:r>
        <w:rPr/>
        <w:t xml:space="preserve">) (٣عنوان المجد، عثمان بن بشر: ).</w:t>
      </w:r>
    </w:p>
    <w:p>
      <w:pPr/>
      <w:r>
        <w:rPr>
          <w:shd w:val="clear" w:fill="eeee80"/>
        </w:rPr>
        <w:t xml:space="preserve">الديار النجديـة في وقتـه) ،</w:t>
      </w:r>
    </w:p>
    <w:p>
      <w:pPr/>
      <w:r>
        <w:rPr>
          <w:shd w:val="clear" w:fill="eeee80"/>
        </w:rPr>
        <w:t xml:space="preserve">وغيـره مـن الفنـون) .</w:t>
      </w:r>
    </w:p>
    <w:p>
      <w:pPr/>
      <w:r>
        <w:rPr/>
        <w:t xml:space="preserve">وحريملاء بعـده، وكـان مـن أعلـم أهـل زمانـه) (٣في بلـده.</w:t>
      </w:r>
    </w:p>
    <w:p>
      <w:pPr/>
      <w:r>
        <w:rPr>
          <w:shd w:val="clear" w:fill="eeee80"/>
        </w:rPr>
        <w:t xml:space="preserve">إبراهيم المتوفى سنة )١١٤١هـ( فكان من العلماء الأجـلاء.</w:t>
      </w:r>
    </w:p>
    <w:p>
      <w:pPr/>
      <w:r>
        <w:rPr>
          <w:shd w:val="clear" w:fill="eeee80"/>
        </w:rPr>
        <w:t xml:space="preserve">ً كان عالم ً ا فقيها تولى القضاء في حريملا.</w:t>
      </w:r>
    </w:p>
    <w:p>
      <w:pPr/>
      <w:r>
        <w:rPr>
          <w:shd w:val="clear" w:fill="eeee80"/>
        </w:rPr>
        <w:t xml:space="preserve">في هذه الأسـرة العلميـة المتميـزة ولـد الشـيخ محمـد بـن عبـد الوهـاب</w:t>
      </w:r>
    </w:p>
    <w:p>
      <w:pPr/>
      <w:r>
        <w:rPr>
          <w:shd w:val="clear" w:fill="eeee80"/>
        </w:rPr>
        <w:t xml:space="preserve">وتشرب العلم منذ نعومة أظفاره،</w:t>
      </w:r>
    </w:p>
    <w:p>
      <w:pPr/>
      <w:r>
        <w:rPr/>
        <w:t xml:space="preserve">ً وذكاء، فحفظ القرآن قبل بلوغه العاشرة من العمر،</w:t>
      </w:r>
    </w:p>
    <w:p>
      <w:pPr/>
      <w:r>
        <w:rPr>
          <w:shd w:val="clear" w:fill="eeee80"/>
        </w:rPr>
        <w:t xml:space="preserve">والمعارف قبل بلوغ العشرين مـن عمـره علـى يـد أبيـه وعمـه وبعـض علمـاء</w:t>
      </w:r>
    </w:p>
    <w:p>
      <w:pPr/>
      <w:r>
        <w:rPr/>
        <w:t xml:space="preserve">ً نجد، حيث كان سريع الحفظ، وقـاد الـذهن، حـاد الفهـم،فطنً ً ا جريئ ً ا غير هياب، كثيـر الاطـلاع،</w:t>
      </w:r>
    </w:p>
    <w:p>
      <w:pPr/>
      <w:r>
        <w:rPr>
          <w:shd w:val="clear" w:fill="eeee80"/>
        </w:rPr>
        <w:t xml:space="preserve"> محبـا للعلـم يسـأل عمـا يشـكل عليـه،</w:t>
      </w:r>
    </w:p>
    <w:p>
      <w:pPr/>
      <w:r>
        <w:rPr>
          <w:shd w:val="clear" w:fill="eeee80"/>
        </w:rPr>
        <w:t xml:space="preserve">ُ ويطرح رأيه ويناقش عليه،</w:t>
      </w:r>
    </w:p>
    <w:p>
      <w:pPr/>
      <w:r>
        <w:rPr>
          <w:shd w:val="clear" w:fill="eeee80"/>
        </w:rPr>
        <w:t xml:space="preserve">بعد أن استفاد الشيخ محمد من والده الشيخ عبد الوهاب وعمه الشـيخ</w:t>
      </w:r>
    </w:p>
    <w:p>
      <w:pPr/>
      <w:r>
        <w:rPr>
          <w:shd w:val="clear" w:fill="eeee80"/>
        </w:rPr>
        <w:t xml:space="preserve">) (١مصباح الظلام في الرد على من كذب على الشيخ الإمام،</w:t>
      </w:r>
    </w:p>
    <w:p>
      <w:pPr/>
      <w:r>
        <w:rPr/>
        <w:t xml:space="preserve">) (٢علماء نجد خلال ثمانية قرون، عبد االله بن عبد الرحمن بن بسام: ).) (٣تاريخ نجد،</w:t>
      </w:r>
    </w:p>
    <w:p>
      <w:pPr/>
      <w:r>
        <w:rPr>
          <w:shd w:val="clear" w:fill="eeee80"/>
        </w:rPr>
        <w:t xml:space="preserve"> حسين بن غنام: ص).</w:t>
      </w:r>
    </w:p>
    <w:p>
      <w:pPr/>
      <w:r>
        <w:rPr>
          <w:shd w:val="clear" w:fill="eeee80"/>
        </w:rPr>
        <w:t xml:space="preserve">إبراهيم وتلقى عنهما العلم الغزير رأى أن يسـلك مسـلك العلمـاء في الرحلـة</w:t>
      </w:r>
    </w:p>
    <w:p>
      <w:pPr/>
      <w:r>
        <w:rPr>
          <w:shd w:val="clear" w:fill="eeee80"/>
        </w:rPr>
        <w:t xml:space="preserve">أدى مناسك الحج والتقى فيها بعض علماء الحرم الشريف) ،</w:t>
      </w:r>
    </w:p>
    <w:p>
      <w:pPr/>
      <w:r>
        <w:rPr>
          <w:shd w:val="clear" w:fill="eeee80"/>
        </w:rPr>
        <w:t xml:space="preserve">الشيخ عبد االله بن سـالم البصـري حيـث أخـذ عنـه علـم الحـديث الشـريف،</w:t>
      </w:r>
    </w:p>
    <w:p>
      <w:pPr/>
      <w:r>
        <w:rPr>
          <w:shd w:val="clear" w:fill="eeee80"/>
        </w:rPr>
        <w:t xml:space="preserve">ومن مكة خرج الشيخ محمد بن عبد الوهاب ووصـل إلـى المدينـة المنـورة</w:t>
      </w:r>
    </w:p>
    <w:p>
      <w:pPr/>
      <w:r>
        <w:rPr>
          <w:shd w:val="clear" w:fill="eeee80"/>
        </w:rPr>
        <w:t xml:space="preserve">وهناك التقى علماء المسجد النبوي،</w:t>
      </w:r>
    </w:p>
    <w:p>
      <w:pPr/>
      <w:r>
        <w:rPr>
          <w:shd w:val="clear" w:fill="eeee80"/>
        </w:rPr>
        <w:t xml:space="preserve">إبراهيم بن سيف الشمري النجدي) ،</w:t>
      </w:r>
    </w:p>
    <w:p>
      <w:pPr/>
      <w:r>
        <w:rPr>
          <w:shd w:val="clear" w:fill="eeee80"/>
        </w:rPr>
        <w:t xml:space="preserve">منه على إجازات في رواية الحديث الشـريف) ،</w:t>
      </w:r>
    </w:p>
    <w:p>
      <w:pPr/>
      <w:r>
        <w:rPr>
          <w:shd w:val="clear" w:fill="eeee80"/>
        </w:rPr>
        <w:t xml:space="preserve">وبين الشيخ محمد توافق في الأفكار حول ما أصاب الناس من انحـراف عـن</w:t>
      </w:r>
    </w:p>
    <w:p>
      <w:pPr/>
      <w:r>
        <w:rPr>
          <w:shd w:val="clear" w:fill="eeee80"/>
        </w:rPr>
        <w:t xml:space="preserve">التوحيد والتألم لأجل ذلـك) .</w:t>
      </w:r>
    </w:p>
    <w:p>
      <w:pPr/>
      <w:r>
        <w:rPr>
          <w:shd w:val="clear" w:fill="eeee80"/>
        </w:rPr>
        <w:t xml:space="preserve">عبد الوهاب عن طريـق شـيخه الشـيخ عبـد االله بـن إبـراهيم النجـدي الشـيخ</w:t>
      </w:r>
    </w:p>
    <w:p>
      <w:pPr/>
      <w:r>
        <w:rPr>
          <w:shd w:val="clear" w:fill="eeee80"/>
        </w:rPr>
        <w:t xml:space="preserve">المحدث محمد حيـاة السـندي المتـوفى سـنة ١١٦٥هــ مـن علمـاء الحـديث</w:t>
      </w:r>
    </w:p>
    <w:p>
      <w:pPr/>
      <w:r>
        <w:rPr>
          <w:shd w:val="clear" w:fill="eeee80"/>
        </w:rPr>
        <w:t xml:space="preserve">الكبــار المنكــرين للبــدع والأعمــال الشــركية ومــن المعارضــين للتعصــب</w:t>
      </w:r>
    </w:p>
    <w:p>
      <w:pPr/>
      <w:r>
        <w:rPr/>
        <w:t xml:space="preserve">ً به كثيرا) ،(٥وأخذ كذلك عن الشـيخ إسـماعيل بـن محمـد العجلـوني،) (١محمد بن عبد الوهاب دعوته وسيرته، عبد العزيز بن باز: ص).) (٢الحطة في ذكر الصحاح الستة، صديق حسن خان: ص).) (٣تاريخ نجد،</w:t>
      </w:r>
    </w:p>
    <w:p>
      <w:pPr/>
      <w:r>
        <w:rPr>
          <w:shd w:val="clear" w:fill="eeee80"/>
        </w:rPr>
        <w:t xml:space="preserve"> حسين بن غنام: ص).</w:t>
      </w:r>
    </w:p>
    <w:p>
      <w:pPr/>
      <w:r>
        <w:rPr/>
        <w:t xml:space="preserve">) (٤الشيخ محمد بن عبد الوهاب،</w:t>
      </w:r>
    </w:p>
    <w:p>
      <w:pPr/>
      <w:r>
        <w:rPr>
          <w:shd w:val="clear" w:fill="eeee80"/>
        </w:rPr>
        <w:t xml:space="preserve"> أحمد بن حجر آل طامي: ص).</w:t>
      </w:r>
    </w:p>
    <w:p>
      <w:pPr/>
      <w:r>
        <w:rPr/>
        <w:t xml:space="preserve">) (٥تاريخ نجد، حسين بن غنام: ص).الشـيخ علـي الداغسـتاني) ،(١وعـن الشـيخ عبـد الكـريم أفنـدي الداغسـتاني،</w:t>
      </w:r>
    </w:p>
    <w:p>
      <w:pPr/>
      <w:r>
        <w:rPr>
          <w:shd w:val="clear" w:fill="eeee80"/>
        </w:rPr>
        <w:t xml:space="preserve">وبعد أن أقـام الشـيخ في المدينـة مـا شـاء االله لـه عـاد إلـى حـريملاء وهـو</w:t>
      </w:r>
    </w:p>
    <w:p>
      <w:pPr/>
      <w:r>
        <w:rPr>
          <w:shd w:val="clear" w:fill="eeee80"/>
        </w:rPr>
        <w:t xml:space="preserve">يحمل هم الدعوة إلى االله تعالى والأمر بالمعروف والنهي عن المنكر،</w:t>
      </w:r>
    </w:p>
    <w:p>
      <w:pPr/>
      <w:r>
        <w:rPr>
          <w:shd w:val="clear" w:fill="eeee80"/>
        </w:rPr>
        <w:t xml:space="preserve">لم ير أنه قد شـفي غليلـه مـن سـلاح العلـم،</w:t>
      </w:r>
    </w:p>
    <w:p>
      <w:pPr/>
      <w:r>
        <w:rPr>
          <w:shd w:val="clear" w:fill="eeee80"/>
        </w:rPr>
        <w:t xml:space="preserve">تحتاج إلـى مزيـد مـن التسـلح والرسـوخ في العلـم؛</w:t>
      </w:r>
    </w:p>
    <w:p>
      <w:pPr/>
      <w:r>
        <w:rPr/>
        <w:t xml:space="preserve">لمواصلة رحلة الطلب، فخرج إلـى البصـرة يريـد بعـدها الشـام،</w:t>
      </w:r>
    </w:p>
    <w:p>
      <w:pPr/>
      <w:r>
        <w:rPr>
          <w:shd w:val="clear" w:fill="eeee80"/>
        </w:rPr>
        <w:t xml:space="preserve">سمع الحديث والفقه من جماعة كثيرين وقرأ بها النحو وأتقنه،</w:t>
      </w:r>
    </w:p>
    <w:p>
      <w:pPr/>
      <w:r>
        <w:rPr>
          <w:shd w:val="clear" w:fill="eeee80"/>
        </w:rPr>
        <w:t xml:space="preserve">المجمــوعي فلزمــه مــدة يقــرأ عليــه) ،</w:t>
      </w:r>
    </w:p>
    <w:p>
      <w:pPr/>
      <w:r>
        <w:rPr>
          <w:shd w:val="clear" w:fill="eeee80"/>
        </w:rPr>
        <w:t xml:space="preserve">عبد الوهاب أعظم الفائدة من بقائه في البصرة فاشتغل بمطالعـة الكتـب التـي</w:t>
      </w:r>
    </w:p>
    <w:p>
      <w:pPr/>
      <w:r>
        <w:rPr>
          <w:shd w:val="clear" w:fill="eeee80"/>
        </w:rPr>
        <w:t xml:space="preserve">فيتض ً من هذا الكتاب الكثير جدا من النصوص الشـرعية،</w:t>
      </w:r>
    </w:p>
    <w:p>
      <w:pPr/>
      <w:r>
        <w:rPr>
          <w:shd w:val="clear" w:fill="eeee80"/>
        </w:rPr>
        <w:t xml:space="preserve">) (١المــدخل إلــى مــذهب الإمــام أحمــد بــن حنبــل،</w:t>
      </w:r>
    </w:p>
    <w:p>
      <w:pPr/>
      <w:r>
        <w:rPr>
          <w:shd w:val="clear" w:fill="eeee80"/>
        </w:rPr>
        <w:t xml:space="preserve">) (٢توحيد الخلاق في جواب أهل العراق،</w:t>
      </w:r>
    </w:p>
    <w:p>
      <w:pPr/>
      <w:r>
        <w:rPr/>
        <w:t xml:space="preserve"> ص).) (٣تاريخ نجد،</w:t>
      </w:r>
    </w:p>
    <w:p>
      <w:pPr/>
      <w:r>
        <w:rPr>
          <w:shd w:val="clear" w:fill="eeee80"/>
        </w:rPr>
        <w:t xml:space="preserve"> حسين بن غنام: ص).</w:t>
      </w:r>
    </w:p>
    <w:p>
      <w:pPr/>
      <w:r>
        <w:rPr/>
        <w:t xml:space="preserve">) (٤عنوان المجد، عثمان بن بشر: ).</w:t>
      </w:r>
    </w:p>
    <w:p>
      <w:pPr/>
      <w:r>
        <w:rPr>
          <w:shd w:val="clear" w:fill="eeee80"/>
        </w:rPr>
        <w:t xml:space="preserve">والآثار التي أخذها من كتب الحديث والآثار التي في مدارس البصرة).</w:t>
      </w:r>
    </w:p>
    <w:p>
      <w:pPr/>
      <w:r>
        <w:rPr>
          <w:shd w:val="clear" w:fill="eeee80"/>
        </w:rPr>
        <w:t xml:space="preserve">بعد أن مكـث في البصـرة مـدة مـن الـزمن خـرج منهـا يريـد الشـام،</w:t>
      </w:r>
    </w:p>
    <w:p>
      <w:pPr/>
      <w:r>
        <w:rPr>
          <w:shd w:val="clear" w:fill="eeee80"/>
        </w:rPr>
        <w:t xml:space="preserve">ً حصل له ما منعه من الذهاب إليها فانثنى عائـدا إلـى نجـد ومـر بطريقـه إليهـا</w:t>
      </w:r>
    </w:p>
    <w:p>
      <w:pPr/>
      <w:r>
        <w:rPr>
          <w:shd w:val="clear" w:fill="eeee80"/>
        </w:rPr>
        <w:t xml:space="preserve">على الأحساء ونزل فيهـا علـى الشـيخ عبـد االله بـن محمـد بـن عبـد اللطيـف</w:t>
      </w:r>
    </w:p>
    <w:p>
      <w:pPr/>
      <w:r>
        <w:rPr/>
        <w:t xml:space="preserve">الأحسائي) ، ً (٢ومكث لديـه مـدة مـن الـزمن،والحــديث والتوحيــد) ،(٣وســمع فيهــا مــن غيــره،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2026-10-17T23:14:08+00:00</dcterms:created>
  <dcterms:modified xsi:type="dcterms:W3CDTF">2026-10-17T23:14:08+00:00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