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ويرى بودريار أن مجتمع ما بعد الحداثة يعيش الواقع من خلال أنظمة الاتصال ويتميز بظاهرتين.</w:t>
      </w:r>
    </w:p>
    <w:p>
      <w:pPr/>
      <w:r>
        <w:rPr>
          <w:shd w:val="clear" w:fill="eeee80"/>
        </w:rPr>
        <w:t xml:space="preserve">‏Simulacra هي حالة لا يمثل فيها الدال مدلولًا فعليًا موجودًا في الواقع،</w:t>
      </w:r>
    </w:p>
    <w:p>
      <w:pPr/>
      <w:r>
        <w:rPr>
          <w:shd w:val="clear" w:fill="eeee80"/>
        </w:rPr>
        <w:t xml:space="preserve"> فالدال يعتمد على صور أخرى وهو صورة تمثل صورة.</w:t>
      </w:r>
    </w:p>
    <w:p>
      <w:pPr/>
      <w:r>
        <w:rPr>
          <w:shd w:val="clear" w:fill="eeee80"/>
        </w:rPr>
        <w:t xml:space="preserve"> Simulacra هي حالة من الغياب التام لتمثيل الواقع.</w:t>
      </w:r>
    </w:p>
    <w:p>
      <w:pPr/>
      <w:r>
        <w:rPr>
          <w:shd w:val="clear" w:fill="eeee80"/>
        </w:rPr>
        <w:t xml:space="preserve"> تم إنشاء حالة من الواقع المفرط.</w:t>
      </w:r>
    </w:p>
    <w:p>
      <w:pPr/>
      <w:r>
        <w:rPr>
          <w:shd w:val="clear" w:fill="eeee80"/>
        </w:rPr>
        <w:t xml:space="preserve"> حقيقة تتحقق من خلال تقليد الصور الخيالية.</w:t>
      </w:r>
    </w:p>
    <w:p>
      <w:pPr/>
      <w:r>
        <w:rPr>
          <w:shd w:val="clear" w:fill="eeee80"/>
        </w:rPr>
        <w:t xml:space="preserve"> تعد مدينة لاس فيجاس مثالًا للواقع الفائق.</w:t>
      </w:r>
    </w:p>
    <w:p>
      <w:pPr/>
      <w:r>
        <w:rPr>
          <w:shd w:val="clear" w:fill="eeee80"/>
        </w:rPr>
        <w:t xml:space="preserve"> فالواقع الموجود فيه يتم إنتاجه من خلال التقليد.</w:t>
      </w:r>
    </w:p>
    <w:p>
      <w:pPr/>
      <w:r>
        <w:rPr>
          <w:shd w:val="clear" w:fill="eeee80"/>
        </w:rPr>
        <w:t xml:space="preserve"> السائح الذي يزور لاس فيجاس يختبر الواقع الأمريكي،</w:t>
      </w:r>
    </w:p>
    <w:p>
      <w:pPr/>
      <w:r>
        <w:rPr>
          <w:shd w:val="clear" w:fill="eeee80"/>
        </w:rPr>
        <w:t xml:space="preserve"> يمكن للراغبين في الزواج في المدينة دعوة كاهن على صورة إلفيس أو حفل بأي أسلوب،</w:t>
      </w:r>
    </w:p>
    <w:p>
      <w:pPr/>
      <w:r>
        <w:rPr>
          <w:shd w:val="clear" w:fill="eeee80"/>
        </w:rPr>
        <w:t xml:space="preserve"> غالبًا ما يكون مستوحى من عالم السينما أو التلفزيون.</w:t>
      </w:r>
    </w:p>
    <w:p>
      <w:pPr/>
      <w:r>
        <w:rPr>
          <w:shd w:val="clear" w:fill="eeee80"/>
        </w:rPr>
        <w:t xml:space="preserve"> إن مدينة لاس فيجاس بأكملها،</w:t>
      </w:r>
    </w:p>
    <w:p>
      <w:pPr/>
      <w:r>
        <w:rPr>
          <w:shd w:val="clear" w:fill="eeee80"/>
        </w:rPr>
        <w:t xml:space="preserve"> بفنادقها وقاعات القمار واللوحات الإعلانية ومراكز التسوق،</w:t>
      </w:r>
    </w:p>
    <w:p>
      <w:pPr/>
      <w:r>
        <w:rPr>
          <w:shd w:val="clear" w:fill="eeee80"/>
        </w:rPr>
        <w:t xml:space="preserve"> عالم من الواقع الافتراضي حيث الهدف هو خلق الانطباع بأن التجربة حقيقية.</w:t>
      </w:r>
    </w:p>
    <w:p>
      <w:pPr/>
      <w:r>
        <w:rPr>
          <w:shd w:val="clear" w:fill="eeee80"/>
        </w:rPr>
        <w:t xml:space="preserve"> تحل الصورة محل الواقع وتفعل ذلك بشكل مثالي بحيث تصبح أكثر واقعية من الواقع.</w:t>
      </w:r>
    </w:p>
    <w:p>
      <w:pPr/>
      <w:r>
        <w:rPr>
          <w:shd w:val="clear" w:fill="eeee80"/>
        </w:rPr>
        <w:t xml:space="preserve"> تبدو السماء المزيفة في فندق فينيسيا حقيقية جدًا للسائح لدرجة أنه يجد صعوبة في فصل نفسه عن التزييف ويصبح التزييف تجارب الواقع.</w:t>
      </w:r>
    </w:p>
    <w:p>
      <w:pPr/>
      <w:r>
        <w:rPr>
          <w:shd w:val="clear" w:fill="eeee80"/>
        </w:rPr>
        <w:t xml:space="preserve"> على مدار اليوم وبدون استراحة،</w:t>
      </w:r>
    </w:p>
    <w:p>
      <w:pPr/>
      <w:r>
        <w:rPr>
          <w:shd w:val="clear" w:fill="eeee80"/>
        </w:rPr>
        <w:t xml:space="preserve"> تغمر المدينة أضواء النيون من الإعلانات المحاكاة،</w:t>
      </w:r>
    </w:p>
    <w:p>
      <w:pPr/>
      <w:r>
        <w:rPr>
          <w:shd w:val="clear" w:fill="eeee80"/>
        </w:rPr>
        <w:t xml:space="preserve"> فيضان ساحر من محاكاة الوسائط المبنية على صور ولدت في السينما على التلفزيون أو تم إنشاؤها بشكل خيالي لأغراض التسويق والإعلان.</w:t>
      </w:r>
    </w:p>
    <w:p>
      <w:pPr/>
      <w:r>
        <w:rPr>
          <w:shd w:val="clear" w:fill="eeee80"/>
        </w:rPr>
        <w:t xml:space="preserve"> يصبح الواقع الافتراضي المتجسد في الإعلانات هو الواقع نفسه ويعمل كأساس للصور الجديدة،</w:t>
      </w:r>
    </w:p>
    <w:p>
      <w:pPr/>
      <w:r>
        <w:rPr>
          <w:shd w:val="clear" w:fill="eeee80"/>
        </w:rPr>
        <w:t xml:space="preserve"> وهذه هي الطريقة التي يتم بها إنشاء الواقع الفائق،</w:t>
      </w:r>
    </w:p>
    <w:p>
      <w:pPr/>
      <w:r>
        <w:rPr>
          <w:shd w:val="clear" w:fill="eeee80"/>
        </w:rPr>
        <w:t xml:space="preserve"> الصور التي تمثل الواقع هي الواقع نفسه لأنه لم تعد هناك القدرة على التمييز بين الحقيقي والممثل،</w:t>
      </w:r>
    </w:p>
    <w:p>
      <w:pPr/>
      <w:r>
        <w:rPr>
          <w:shd w:val="clear" w:fill="eeee80"/>
        </w:rPr>
        <w:t xml:space="preserve">تدعي مدينة لاس فيجاس أنها تعكس واقعًا موجودًا،</w:t>
      </w:r>
    </w:p>
    <w:p>
      <w:pPr/>
      <w:r>
        <w:rPr>
          <w:shd w:val="clear" w:fill="eeee80"/>
        </w:rPr>
        <w:t xml:space="preserve"> لكنها في الحقيقة مبنية بالكامل على الخيال.</w:t>
      </w:r>
    </w:p>
    <w:p>
      <w:pPr/>
      <w:r>
        <w:rPr>
          <w:shd w:val="clear" w:fill="eeee80"/>
        </w:rPr>
        <w:t xml:space="preserve"> والزواج كانت مبنية على أنظمة صور خيالية وليس من الواقع الحقيقي.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2026-09-08T12:48:10+00:00</dcterms:created>
  <dcterms:modified xsi:type="dcterms:W3CDTF">2026-09-08T12:48:10+00:00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