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Seasonal incidence and influence of weather factors on the incidence of Spodoptera frugiperda (J.E. Smith) on maizeNivetha TK, Srinivasan G, Shanthi M, Gurusamy A and Vellaikumar SAbstractField experiments were carried out to study the seasonal incidence of Fall armyworm, Spodoptera frugiperda on maize during rabi 2019 and summer 2020 and the observations were taken at weekly intervals.</w:t></w:r></w:p><w:p><w:pPr/><w:r><w:rPr><w:shd w:val="clear" w:fill="eeee80"/></w:rPr><w:t xml:space="preserve">The study revealed that the incidence of FAW started in 38th MSW (0.52 larvae / plant) and the population increased gradually and reached the peak in 44th MSW (1.20 larvae/ plant) which coincided with the maximum per cent infestation (53.72%) in rabi 2019.</w:t></w:r></w:p><w:p><w:pPr/><w:r><w:rPr><w:shd w:val="clear" w:fill="eeee80"/></w:rPr><w:t xml:space="preserve">The incidence of FAW in summer 2020 started from 8th MSW (0.69 larvae / plant), reached the peak in the 12th MSW (1.69 larvae/ plant), which coincided with the maximum per cent infestation (58.33%).</w:t></w:r></w:p><w:p><w:pPr/><w:r><w:rPr><w:shd w:val="clear" w:fill="eeee80"/></w:rPr><w:t xml:space="preserve">Correlation analysis in rabi season revealed that larval population and infestation showed a significant positive correlation with the evening relative humidity (r= 0.727) while maximum temperature, minimum temperature and rainfall exhibited negative association with larval incidence and infestation of S. frugiperda.</w:t></w:r></w:p><w:p><w:pPr/><w:r><w:rPr><w:shd w:val="clear" w:fill="eeee80"/></w:rPr><w:t xml:space="preserve">During summer season, the correlation analysis showed a positive correlation with maximum temperature (r= 0.675) while minimum temperature, morning humidity, evening humidity and rainfall showed a negative correlation.</w:t></w:r></w:p><w:p><w:pPr/><w:r><w:rPr><w:shd w:val="clear" w:fill="eeee80"/></w:rPr><w:t xml:space="preserve">Keywords: Seasonal incidence, correlation, rabi, summer, maize, fall armywormIntroductionMaize, Zea mays L (Family: Poaceae) is the most adaptable crop having wider acceptability under varied agro- climatic conditions.</w:t></w:r></w:p><w:p><w:pPr/><w:r><w:rPr/><w:t xml:space="preserve"> Universally, maize is known as “Queen of cereals” because of its high genetic yield potential among the cereals and third important cereal crops next to wheat and rice in the world (Kumar et al., 2020) [7]. It is a high yielding crop of considerable commercial and industrial value, as many goods are made from its grains. However, maize production is generally hampered by abiotic and biotic stresses such as insect pests, diseases, soil nutrients and unstable temperature (Tefera et al., 2011) [16]. Regarding the insect pests, over 40 species were recorded as pests attacked maize crop in different growth stages and four species of moth group including cutworms, stem borers, earworms and armyworms were considered as the major pests which caused serious damage to maize worldwide (Capinera, 2008) [3].The fall armyworm, Spodoptera frugiperda (J.E. Smith) (Lepidoptera: Noctuidae) is a polyphagous pest, native to tropical and subtropical regions of the United States causing a huge infestation throughout the Southeast and along the Atlantic coast during 1970s. In recent years, S. frugiperda has been reported its first detection in Southern India during 2016 (CABI, 2018) [1]. The recently introduced pest fall armyworm, S. frugiperda is of serious concern due to its polyphagous nature. It has good ability to travel and disperse long distance annually, during the summer months may be the key reason for its rapid spread (Mallapur et al., 2018) [18]. In addition to its characteristics, widespread on several crop species and higher reproductive potential caused a serious impact not only on the economic and food security but also particularly hard to control (Prasanna et al., 2018) [11].For the development of an adequate management strategy with minimum pesticide use, requires basic knowledge on population dynamics of insect pests. From a pest management viewpoint, the population dynamic is very important to know the most susceptible stage of the pest and would be the most opportune periods to apply the control option by following the integrated pest management (IPM) concepts (Price et al., 2011) [12]. The study demonstrates the variation of S. frugiperda population as well as their relationship with the influence of factors such as temperature, humidity and the rainfall in the maize field trial. The information will give a valuable guideline of when is the most susceptible period and provides a better option to control this insect.~ 408 ~The Pharma Innovation Journal https://www.thepharmajournal.comMaterials and MethodsThe present investigation was conducted at Experimental farm, Agricultural College and Research Institute, Madurai situated between latitude 9.54º N and longitude 78.54º E. The area is semiarid with a mean annual rainfall of 890 mm and 147 meters from above mean sea level. Field trials were carried out during rabi 2019 and Summer 2020 to study the seasonal incidence of fall armyworm, S. frugiperda. The TNAU maize hybrid COH (M)-6 was sown with a spacing of 60 x 25 cm. All common standard agronomic cultural practices were followed in the experimental field except plant protection measures. In each season, beginning from 15 days after sowing (DAS), the observations were made on larval population and per cent infestation at weekly intervals.The natural incidences of FAW were correlated with weather parameters. The data on weather parameters viz., maximum temperature (Cº), minimum temperature (Cº), morning and evening relative humidity (RH) and rainfall were recorded daily at Meteorological unit, AC&RI, Madurai. The mean weather data that prevailed on that week were observed and presented as meteorological standard week (MSW) to workout correlation studies. The data were analysed by correlation between weather parameters and larval population and per cent infestation. The observations on larval population (No. of larvae/plant) and per cent plant infestation were recorded. Larval population was observed by counting the number of larvae present per plant. The per cent plant infestation was observed and calculated using Davis and Williams (1992) [4] method. The data collected were subjected to Pearson’s correlation coefficient and regression analysis by SPSS software at P≤ 0.05.Results and DiscussionThe weekly recorded observations on larval population, per cent infestation and weather parameters such as maximum temperature, minimum temperature, morning RH, evening RH and rainfall for the season rabi and summer were statistically analysed and the mean values were tabulated and presented in Table 1 & 2.During rabi season, the incidence of S. frugiperda was noticed from 38th MSW (4th week of September) with minimum population of 0.52 larvae/plant and the population reached its peak during 42nd MSW (4th week of October) with the maximum population of 1.20 larvae/plant. After the peak, the overall incidence gradually declined and lasted up to nine weeks with the larval population of 0.41 larvae/plant at 46th MSW (4th week of December) on maize. The per cent infestation during rabi season was minimum (23%) on 38th MSW (4th week of September) and reached its peak on 42nd MSW (4th week of October) observed with 53.32% infestation. The incidence declined and lasted up to nine weeks with 25.31% infestation (46th MSW - 4th week of December).The larval population, per cent infestation during summer 2020 observed were tabulated and given in the Table 2. During summer season, the population incidence of S. frugiperda was noticed from 8th MSW (3rd week of February) with minimum population of 0.69 larvae/plant and the incidence reached its peak during 12th MSW (2nd week of March) with the maximum population of 1.69 larvae/plant. After the peak, the overall incidence gradually declined and lasted up to nine weeks with the larval population of 0.78 larvae/plant at 16th MSW (2nd week of April). The data on per cent infestation was minimum (30.23%) of8th MSW (3rd week of February) and reached its peak on 12th MSW (2nd week of March) observed up to nine weeks of maize crop with 31.00% infestation during 16th MSW (2nd week of April).Table 1: Seasonal Incidence of Spodoptera frugiperda in maize ecosystem during rabi 2019Meterological Standard Week (MSW)Rabi seasonWeather parametersLarval PopulationInfestation(%)Leaf Damage scoreMax. Temp. (ºC)Min. Temp. (ºC)Morning RHEvening RHRainfall380.5223.143.034.4315.0991.7156.0027.70390.5930.353.232.6315.1788.0050.8684.00400.6738.293.633.7115.5187.8650.430.00410.7447.014.132.0915.3791.1456.147.80421.2053.324.531.5114.5492.8663.1421.13430.9249.834.331.5914.1390.7157.7116.87440.4244.093.933.2314.5793.0053.7118.50450.3835.183.332.1415.0090.5755.141.80460.4125.313.231.5114.9787.1445.863.00Table 2: Seasonal Incidence of Spodoptera frugiperda in maize ecosystem during Summer 2020Meterological Standard Week (MSW)Summer seasonWeather parametersLarval PopulationInfestation(%)Leaf Damage scoreMax. Temp.Min. Temp.Morning RHEvening RHRainfall80.6930.234.934.0313.9683.2941.290.0090.8834.675.034.7314.1384.0040.860.00100.9642.755.337.3014.6686.2941.140.00111.1853.725.837.2014.4485.2936.710.00121.6958.336.237.7415.1486.7138.430.00131.3154.115.937.3716.4671.7141.000.00141.1149.835.238.0915.0976.2938.000.60150.9741.334.937.4314.6083.0039.500.83160.7831.004.738.5616.3076.0037.290.00Kumar et al. (2020) [7] found that S. frugiperda in maize are minimum at second fortnight of November 2019 with 31, 21, 34 and 31 per cent infestation at Perambalur, Veppanthattai, Alathur and Veppur blocks of Perambalur district~ 409 ~The Pharma Innovation Journal https://www.thepharmajournal.comrespectively. The incidence of S. frugiperda in our studies was similar to the findings of Sonawane et al. (2020) [14] who reported that the infestation of Earias vitella (Fabricius) was started in the 33rd MSW (Middle of August) with an average larval population 0.4 larvae/plant and during last picking 43rd MSW it was 3.9 larvae/ plant. Peak incidence noticed with 5.2 larvae/ plant during 41st MSW. The findings of present study are in accordance with Palanisamy et al. (2019) [9], who reported maximum population, per cent infestation of Spodoptera litura (Fabricius) on groundnut was observed during 13th MSW with 3.80 larva per meter row and 60.1% infestation respectively. Similar observations were also noticed by Hanamat et al. (2013) [5] who stated that the seasonal incidence of S. litura on groundnut started from 7th meteorological standard week (MSW) with 3.20 per cent leaf damage and reached its peak during 11th MSW with 19.50 per cent leaf damage and declined thereafter. The present findings are contrary to Jakhar et al. (2016) [6] who reported that the Helicoverpa armigera (Hubner) incidence started in 40th MSW with 0.95 larvae/plant and peak incidence of 1.75 larvae/plant in 43th MSW, there after its population started declining and was nil on 51th week. Over all that season, the mean incidence of H. armigera was 0.97 larvae/plant in pigeon pea.Overall, the results indicated that incidence of S. frugiperda was observed minimum from 38th to 46th MSW on rabi 2019, when compared to summer 2020 with maximum incidence was noticed from 8th MSW to 16th MSW. The results are in accordance with Caniço et al. (2020) who reported that the dry season, the percentage of maize infested by S. frugiperda ranged from 60 to 82.76%, while in the rainy season, the values ranged from 14.18 to 34.25%.The influence of weather parameters on S. frugiperda larval incidence in maize during rabi 2019 and summer 2020 are tabulated and presented in Table 3. The result of correlation study on larval incidence revealed that the evening R.H. (r = 0.727*) showed significant positive association with the larval incidence while Morning R.H (r = 0.331) and Rainfall (r = 0.050) exhibited positive association with the larval population of S. frugiperda during rabi 2019. The larval population of FAW was negatively correlated with maximum temperature (r = -0.393) and Minimum temperature (r = -0.378) during rabi 2019. During summer 2020, the correlation study on larval incidence showed that the maximum temperature (r = 0.777*) exhibited significant positive association while minimum temperature (r = 0.665) and Rainfall (r = 0.328) exhibited positive association with larval incidence of S. frugiperda. The larval population of S. frugiperda found negatively correlated with Morning RH (r = -0.390) and Evening RH (r = -0.434) during summer 2020.Correlation observed between weather parameters and S. frugiperda infestation in maize during rabi 2019 and summer 2020 is given in Table 4. The result of correlation study on per cent infestation revealed that the evening RH (r = 0.685*) showed significant positive association while Morning R.H (r = 0.546) exhibited positive association with the per cent infestation of S. frugiperda during rabi 2019. The per cent infestation of FAW was negatively correlated with maximum temperature (r = -0.452) and minimum temperature (r = -0.484) and rainfall (r = -0.216) during rabi 2019. During summer 2020, the correlation study on per cent infestation showed that the maximum temperature (r = 0.307) exhibited significant positive association while minimum temperature (r = 0.151) exhibited positive association with per cent infestation of S. frugiperda. The per cent infestation of S. frugiperda found negatively correlated with morning RH (r = - 0.078) and evening RH (r = -0.155) and rainfall (r = -0.111) during summer 2020.Table 3: Correlation between weather parameters and weekly observations on larval population of Spodoptera frugiperda during rabi 2019Rabi season(2020)Weather parametersMax. Temp. (ºC)Min. Temp. (ºC)Morning RHEvening RHRainfallLarval population-0.393-0.3780.3310.727*0.050Infestation-0.452-0.4840.5460.685*-0.216The findings of present study are in accordance with Palanisamy et al. (2019) [9] who reported the incidence recorded from 7th MSW to 13th MSW on groundnut exhibited negative association with R.H (r = -0.427), while maximum temperature (r = 0.366), Minimum temperature (r = 0.028) and rainfall (r = 0.581) exhibited positive association with mean larval population of S. litura.Table 4: Correlation between weather parameters and weekly observations on larval population of Spodoptera frugiperda during rabi 2019Summer season (2020)Weather parametersMax. Temp. (ºC)Min. Temp. (ºC)Morning RHEvening RHRainfallLarval population0.777*0.665-0.390-0.4340.328Infestation0.3070.1510.078-0.155-0.111Jakhar et al. (2016) [6] found that the H. armigera incidence started in 40th MSW and the population of H. armigera had significant and negative correlation with maximum temperature (r = -0.524) and non-significant and negatively correlated with minimum temperature (r = -0.710) in pigeonpea. Similar results were noticed by Yadhav et al. (2015) [17] who observed that larvae of S. litura in blackgram were noticed for the first time during 36th standard week with scanty population of 0.27 larvae/m2 and highest population of 3.83 larvae/m2 exhibited non- significant negative correlation with rainfall and wind velocity while temperature (minimum and maximum), relative humidity (morning and evening) and sunshine showed a non-significant positive correlation. The results obtained are in concurrence with the reports of Sharma and Franzaman (2000) [13] who found that the incidence of Maruca vitrata (Fabricius) on pigeonpea started from September reaching its first peak during middle October and moderately significant correlation was obtained between M. vitrata and sunshine hours and evening relative humidity (RH-II) with correlation coefficients (r) being 0.656 and -0.609, respectively. Pated et al. (2008) [10] observed peak infestation of pink stem borer, Sesamia inferens (Walker) on wheat (0.54 and 0.75 per cent white ears) during 10th and 12th standard weeks of 2005-06 and 2006-07 exhibited that maximum temperature (r = -0.5513 and r = - 0.4049), rainfall (r = - 0.0652 and r = - 0.4055) and sunshine hours (r = - 0.0949 and r = - 0.4940) were negatively correlated with stem borer infestation. Present findings are more or less in line with Sreekanth et al. (2015) [15] who reported that morning and evening relative humidity showed significant positive correlation and minimum temperature showed significant negative correlation on the larval population of M. vitrata in rice fallow black gram.~ 410 ~The Pharma Innovation Journal https://www.thepharmajournal.comConclusionThe study suggests that, the population incidence and per cent infestation of S. frugiperda recorded during rabi 2019 was minimum when compared with the summer 2020. During rabi 2019, the incidence started from 38th MSW (4th week of September) and attained peak activity at 42nd MSW (4th week of October) and retained up to 46th MSW (4th week of December) which was having significant association with evening RH while morning RH and rainfall were positively correlated.Minimum temperature and maximum temperature had negative association with incidence. During summer 2020, the incidence started from 8th MSW (3rd week of February) and attained peak activity at 12th MSW (2nd week of March) and retained up to 16th MSW (2nd week of April) and had positive association with maximum and minimum temperature whereas morning and evening relative humidity and rainfall exhibited negative association. Therefore, temperature plays a major role in biology of S. frugiperda.AcknowledgementsThe authors thank the Department of Agricultural Entomology, Agricultural College and Research Institute, Madurai for providing facilities. The financial support from the UGC (NFOBC), Govt. of India is acknowledged.References1. CABI. CABI warns of rapid spread of crop-devastating fall armyworm across Asia, 2018. Retrieved from https://blog. invasivespecies.org/2018/08/02/cabi-warnsof-rapid-spread-of-crop-devastating-fall-armyworm-across-asia/2. Canico A, Mexia A, Santos L. Seasonal Dynamics of the Alien Invasive Insect Pest, Spodoptera frugiperda (J.E. Smith) (Lepidoptera: Noctuidae) in Manica Province, Central Mozambique. Insects. 2020;11:1-12.3. Capinera J. Fall Armyworm, Spodoptera frugiperda (J.E. Smith) (Insecta: Noctuidae). University of Florida. Institute of Food and Agricultural Sciences, Gainesville, FL, USA, 2000.4. Davis FM, Williams WP. Visual rating scales for screening whorl-stage corn for resistance to fall armyworm: Technical bulletin (Mississippi Agricultural and Forestry Experiment Station. 1992;186:1-9.5. Hanamant G, Mahabeleshwar H, Balikai RA. Seasonal incidence of Spodoptera litura and leaf miner in rabi/summer groundnut. Journal of Experimental Zoology. 2013;16(2):619-622.6. Jakhar BL, Singh N, Venilla S, Patel MH, Vekaria MV, Patel DB, et al. Influence of climate change on Helicoverpa armigera (Hubner) in pigeonpea. Journal of Agriculture and Ecology. 2016;2:25-31.7. Kumar NV, Yasodha P, Justin CGL. Seasonal incidence of maize fall armyworm Spodoptera frugiperda (J.E. Smith) (Noctuidae: Lepidoptera) in perambalur district of Tamil Nadu, India. Journal of Entomology and Zoology Studies. 2020;8(3):1-4.8. Mallapur CP, Naik AK, Hagari S, Prabhu ST, Patil RK. Status of alien pest Fall Armyworm, Spodoptera frugiperda (J.E. Smith) on maize in northern Karnataka. Journal of Entomology and Zoology studies. 2018;6(6):432-436.9. Palanisamy M, Senthilkumar M, Sathyaseelan V. Seasonal incidence of leaf eating caterpillar, Spodopteralitura (Fabricius) in groundnut ecosystem during rabi season. Plant archives 2019;(1):1159- 1163.10. Pated MK, Singh, H.M, Singh AK, Singh VK. Arthropod diversity in wheat (Triticum aestivum L.) crop and their correlation with abiotic factors. Journal of Applied Zoological Research 2008;19(2):179-182.11. Prasanna BM, Huesing JE, Eddy R, Peschke VM. Fall Armyworm in Africa: A guide for Integrated Pest management, 1st ed.; CIMMYT: Edo Mexico, Mexico, 2018.12. Price PW, Denno RF, Eubanks MD, Finke DL, Kaplan I. Insect Ecology: Behaviour, Populations and Communities. Cambridge, UK: Cambridge University Press. 2011.13. Sharma HS, Franzamann BA. Biology of legume pod borer, Maruca vitrata (F.) and its damage to pigeonpea and adzuki bean. Insect Science and its application. 2000;20(10):99-108.14. Sonawane ST, Patil BV, Suradkar AL, Shelar DR. Population dynamics of Earias vittella and Helicoverpa armigera of okra. Journal of Entomology and Zoology studies. 2021;9(2):1343-134515. Sreekanth M, Ratnam M, Lakshmi MSM, Koteswara Rao Y, Narayana E. Population build-up and seasonal abundance of spotted pod borer, Maruca vitrata (F.) on pigeonpea (Cajanus cajan (L)). Journal of Applied Biology and Biotechnology. 2015;3(4):043-045.16. Tefera T, Mugo SN, Beyene Y, Karaya H. Grain yield, stem borer and disease resistance of new maize hybrids in Kenya. African journal of biotechnology. 2011;10(23):4777-4783.17. Yadav SK, Agnihotri M, Bisht RS. Seasonal incidence of insect-pests of Blackgram, Vigna mungo (Linn.) and its correlation with abiotic factors. Agriculture Science Digest. 2015;35(2):146-148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2026-10-13T19:57:48+00:00</dcterms:created>
  <dcterms:modified xsi:type="dcterms:W3CDTF">2026-10-13T19:57:48+00:00</dcterms:modified>
</cp:coreProperties>
</file>

<file path=docProps/custom.xml><?xml version="1.0" encoding="utf-8"?>
<Properties xmlns="http://schemas.openxmlformats.org/officeDocument/2006/custom-properties" xmlns:vt="http://schemas.openxmlformats.org/officeDocument/2006/docPropsVTypes"/>
</file>