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hypothalamus is a crucial brain region that regulates various essential physiological functions, including hunger, thirst, body temperature, sleep, and energy balance.</w:t>
      </w:r>
    </w:p>
    <w:p>
      <w:pPr/>
      <w:r>
        <w:rPr>
          <w:shd w:val="clear" w:fill="eeee80"/>
        </w:rPr>
        <w:t xml:space="preserve">The following conditions directly impact its function:### A. **Malnutrition**Malnutrition can impair the hypothalamus due to a lack of essential nutrients needed for its proper functioning.</w:t>
      </w:r>
    </w:p>
    <w:p>
      <w:pPr/>
      <w:r>
        <w:rPr>
          <w:shd w:val="clear" w:fill="eeee80"/>
        </w:rPr>
        <w:t xml:space="preserve">This can lead to:- **Hormonal Imbalance:** The hypothalamus regulates hormones related to hunger and satiety (such as leptin and ghrelin).</w:t>
      </w:r>
    </w:p>
    <w:p>
      <w:pPr/>
      <w:r>
        <w:rPr>
          <w:shd w:val="clear" w:fill="eeee80"/>
        </w:rPr>
        <w:t xml:space="preserve">With malnutrition, the hypothalamus may become less sensitive to these signals, leading to disrupted hunger cues.</w:t>
      </w:r>
    </w:p>
    <w:p>
      <w:pPr/>
      <w:r>
        <w:rPr>
          <w:shd w:val="clear" w:fill="eeee80"/>
        </w:rPr>
        <w:t xml:space="preserve">- **Hypothalamic-Pituitary Axis Dysfunction:** Chronic malnutrition can disrupt the hypothalamic-pituitary-adrenal (HPA) axis, leading to stress hormone imbalances and impaired responses to stress.</w:t>
      </w:r>
    </w:p>
    <w:p>
      <w:pPr/>
      <w:r>
        <w:rPr>
          <w:shd w:val="clear" w:fill="eeee80"/>
        </w:rPr>
        <w:t xml:space="preserve">- **Brain Development Impairment:** In cases of long-term malnutrition, particularly during childhood, hypothalamic development can be adversely affected, leading to cognitive deficits, growth issues, and metabolic irregularities.</w:t>
      </w:r>
    </w:p>
    <w:p>
      <w:pPr/>
      <w:r>
        <w:rPr>
          <w:shd w:val="clear" w:fill="eeee80"/>
        </w:rPr>
        <w:t xml:space="preserve">### B. **Disorder of Energy Balance**Energy balance disorders, such as obesity, anorexia, or metabolic syndrome, interfere with the hypothalamus's ability to regulate food intake, energy expenditure, and metabolism:- **Leptin and Insulin Resistance:** Disorders like obesity can lead to resistance to hormones like leptin and insulin, which are critical in signaling the hypothalamus to regulate appetite and metabolism.</w:t>
      </w:r>
    </w:p>
    <w:p>
      <w:pPr/>
      <w:r>
        <w:rPr>
          <w:shd w:val="clear" w:fill="eeee80"/>
        </w:rPr>
        <w:t xml:space="preserve">As a result, the hypothalamus fails to effectively control hunger and energy expenditure.</w:t>
      </w:r>
    </w:p>
    <w:p>
      <w:pPr/>
      <w:r>
        <w:rPr>
          <w:shd w:val="clear" w:fill="eeee80"/>
        </w:rPr>
        <w:t xml:space="preserve">- **Altered Neurotransmitter Activity:** Energy imbalance conditions can affect neurotransmitters, like dopamine and serotonin, that influence hypothalamic regulation of reward and appetite, leading to compulsive eating or, conversely, a lack of appetite.</w:t>
      </w:r>
    </w:p>
    <w:p>
      <w:pPr/>
      <w:r>
        <w:rPr>
          <w:shd w:val="clear" w:fill="eeee80"/>
        </w:rPr>
        <w:t xml:space="preserve">- **Stress Response and Inflammation:** Some energy balance disorders can promote chronic inflammation, which can impair hypothalamic function and disrupt the HPA axis, affecting mood, sleep, and metabolic health.</w:t>
      </w:r>
    </w:p>
    <w:p>
      <w:pPr/>
      <w:r>
        <w:rPr>
          <w:shd w:val="clear" w:fill="eeee80"/>
        </w:rPr>
        <w:t xml:space="preserve">### C. **Thermoregulation**The hypothalamus plays a key role in maintaining body temperature, so disruptions can severely impact thermoregulation:- **Dysregulated Temperature Sensitivity:** If the hypothalamus is affected, its ability to sense and respond to temperature changes can be compromised.</w:t>
      </w:r>
    </w:p>
    <w:p>
      <w:pPr/>
      <w:r>
        <w:rPr>
          <w:shd w:val="clear" w:fill="eeee80"/>
        </w:rPr>
        <w:t xml:space="preserve">This can result in conditions like hypothermia or hyperthermia due to failure to initiate appropriate responses, such as sweating, shivering, or changes in blood flow.</w:t>
      </w:r>
    </w:p>
    <w:p>
      <w:pPr/>
      <w:r>
        <w:rPr>
          <w:shd w:val="clear" w:fill="eeee80"/>
        </w:rPr>
        <w:t xml:space="preserve">- **Disrupted Hormonal Signals:** Thyroid hormones regulated by the hypothalamus influence thermogenesis (heat production) in the body.</w:t>
      </w:r>
    </w:p>
    <w:p>
      <w:pPr/>
      <w:r>
        <w:rPr>
          <w:shd w:val="clear" w:fill="eeee80"/>
        </w:rPr>
        <w:t xml:space="preserve">Damage to the hypothalamus can impair thyroid hormone regulation, affecting the body's ability to generate and maintain heat.</w:t>
      </w:r>
    </w:p>
    <w:p>
      <w:pPr/>
      <w:r>
        <w:rPr>
          <w:shd w:val="clear" w:fill="eeee80"/>
        </w:rPr>
        <w:t xml:space="preserve">- **Inappropriate Behavioral Responses:** The hypothalamus also influences behaviors related to thermoregulation, such as seeking warmth or reducing activity in the heat.</w:t>
      </w:r>
    </w:p>
    <w:p>
      <w:pPr/>
      <w:r>
        <w:rPr>
          <w:shd w:val="clear" w:fill="eeee80"/>
        </w:rPr>
        <w:t xml:space="preserve">Impaired hypothalamic function may interfere with these instinctual behaviors, leading to temperature regulation issues.</w:t>
      </w:r>
    </w:p>
    <w:p>
      <w:pPr/>
      <w:r>
        <w:rPr/>
        <w:t xml:space="preserve">In sum, each of these conditions affects the hypothalamus’s regulatory roles, leading to a variety of potential physiological and metabolic dysfunctions that impact overall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2026-09-15T06:13:46+00:00</dcterms:created>
  <dcterms:modified xsi:type="dcterms:W3CDTF">2026-09-15T06:13:46+00:00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