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۲ الفردية Individuality : منذ فتره طويلة تؤكد نظريات علم النفس التعليمي على ضرورة تفريد المواقف التعليمية للتغلب على الفروق الفردية بين المتعلمين ،</w:t>
      </w:r>
    </w:p>
    <w:p>
      <w:pPr/>
      <w:r>
        <w:rPr>
          <w:shd w:val="clear" w:fill="eeee80"/>
        </w:rPr>
        <w:t xml:space="preserve"> والوصول بهم جميعا في المواقف التعليمية المفردة المتعددة إلى نفس مستوى الإتقان ،</w:t>
      </w:r>
    </w:p>
    <w:p>
      <w:pPr/>
      <w:r>
        <w:rPr>
          <w:shd w:val="clear" w:fill="eeee80"/>
        </w:rPr>
        <w:t xml:space="preserve"> وفقاً لقدرات واستعدادات كل منهم ومستوى ذكائه وقدراته على التفكير والتذكر والاحتفاظ بالمعلومات واسترجاعها بعد فتره ،</w:t>
      </w:r>
    </w:p>
    <w:p>
      <w:pPr/>
      <w:r>
        <w:rPr>
          <w:shd w:val="clear" w:fill="eeee80"/>
        </w:rPr>
        <w:t xml:space="preserve"> ونتيجة لذلك ظهرت المستحدثات التكنولوجية لتسمح بتفريد المواقف التعليمية ،</w:t>
      </w:r>
    </w:p>
    <w:p>
      <w:pPr/>
      <w:r>
        <w:rPr>
          <w:shd w:val="clear" w:fill="eeee80"/>
        </w:rPr>
        <w:t xml:space="preserve"> وقدراتهم واستعداداتهم وخبرتهم السابقة ولقد صممت هذه المستحدثات بحيث تعتمد على الخطو الذاتي للمتعلم وهى بذلك تسمح باختلاف الوقت المخصص للمتعلم طولاً وقصراً بين متعلم وآخر تبعاً لقدراته واستعداداته وتسمح المستحدثات التكنولوجية بالفردية في إطار جماعية المواقف التعليمية ،</w:t>
      </w:r>
    </w:p>
    <w:p>
      <w:pPr/>
      <w:r>
        <w:rPr/>
        <w:t xml:space="preserve"> وهذا يعنى أن ما توفره من أحداث ووقائع تعليمية يعتبر في مجموعة نظاماً متكاملاً يؤدى إلى تحقيق الأهداف التعليمية المنشودة ومن المستحدثات التكنولوجية التي تتيح الفردية في مواقف التعلم الوحدات التعليمية الصغيرة والحقائب التعليمية ،</w:t>
      </w:r>
    </w:p>
    <w:p>
      <w:pPr/>
      <w:r>
        <w:rPr>
          <w:shd w:val="clear" w:fill="eeee80"/>
        </w:rPr>
        <w:t xml:space="preserve">خصائص المستحدثات التكنولوجية:</w:t>
      </w:r>
    </w:p>
    <w:p>
      <w:pPr/>
      <w:r>
        <w:rPr/>
        <w:t xml:space="preserve">التفاعلية Interactivity تعنى التفاعلية قيام المتعلم بمشاركة نشطه في عملية التعلم في صورة استجابات نحو مصدر التعليم مما يؤدى إلى استمرار التعليم حيث أنها تعنى الحوار بين طريقة الموقف التعليمي المتعلم والمستحدث التكنولوجي وتعمل على تشجيع المتعلم على المشاركة والتفاعل الايجابي مع المعلومات المقدمة حيث توفر له فرصة اتخاذ القرار وحرية التجول واكتشاف أفكار ومعلومات جديدة لم تسبق ملاحظتها ومن المستحدثات التكنولوجية التي تتيح قدراً كبيراً من التفاعلية الوسائل المتعددة والفيديو التفاعلي والمتاحف التفاعلية ومؤتمرات الفيديو.</w:t>
      </w:r>
    </w:p>
    <w:p>
      <w:pPr/>
      <w:r>
        <w:rPr>
          <w:shd w:val="clear" w:fill="eeee80"/>
        </w:rPr>
        <w:t xml:space="preserve">التنوع Diversity : توفر المستحدثات التكنولوجية بيئة تعلم متنوعة يجد فيها كل متعلم ما يناسبه ويتحقق ذلك إجرائيا بتوفير مجموعة من الخيارات والبدائل التعليمية أمام المتعلم وتتمثل هذه الخيارات في تقديم الأنشطة التعليمية والعروض التعليمية السمعية والبصرية الساكنة المتحركة واختبارات التقويم الذاتي اثناء عرض المحتوى ،</w:t>
      </w:r>
    </w:p>
    <w:p>
      <w:pPr/>
      <w:r>
        <w:rPr>
          <w:shd w:val="clear" w:fill="eeee80"/>
        </w:rPr>
        <w:t xml:space="preserve"> وتعدد طرق تقديم المحتوى وتعدد أساليب التعليم ويرتبط تحقيق التنوع بخاصية التفاعلية من ناحية والفردية من ناحية أخرى وتختلف المستحدثات التكنولوجية في مقدار ما تمنحه للمتعلم من حرية في اختيار البدائل كما تختلف في مقدار الخيارات المتاحة ومدى تنوعها ومن المستحدثات التكنولوجية التي توفر خاصية التنوع مستحدثات الواقع الافتراضي</w:t>
      </w:r>
    </w:p>
    <w:p>
      <w:pPr/>
      <w:r>
        <w:rPr>
          <w:shd w:val="clear" w:fill="eeee80"/>
        </w:rPr>
        <w:t xml:space="preserve">والوسائل المتعددة والمحاكاة.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2026-09-06T09:07:22+00:00</dcterms:created>
  <dcterms:modified xsi:type="dcterms:W3CDTF">2026-09-06T09:07:22+00:00</dcterms:modified>
</cp:coreProperties>
</file>

<file path=docProps/custom.xml><?xml version="1.0" encoding="utf-8"?>
<Properties xmlns="http://schemas.openxmlformats.org/officeDocument/2006/custom-properties" xmlns:vt="http://schemas.openxmlformats.org/officeDocument/2006/docPropsVTypes"/>
</file>