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شهر رمضان هو الشهر التاسع في التقويم الهجري، ويُعتبر من أهم الأشهر في الدين الإسلامي. حيث يمتنع المسلمون عن الطعام والشراب من الفجر حتى غروب الشمس. يُعتبر هذا الشهر فرصة للتقرب إلى الله من خلال العبادة،معنى كلمة “رمضان” من حيث الاشتقاق واللفظ: أي سخنت من شدة الشمس. سُمي شهر رمضان بهذا الاسم لأن الصائمين يشعرون بحرارة الجوع والعطش خلاله. أي سخنت من شدة الشمس. وذكر الزمخشري في “الكشاف” أن رمضان مصدر “رَمَضَ”، أو لأن الذنوب ترمض فيه أي تحترق.كيف تمّ تصوير شهر رمضان في الشعر العربي، وما هي أبرز المواضيع التي تناولها الشعراء حوله؟في الشعر العربي، يُصوَّر شهر رمضان كفرصة للتوبة والتقرب إلى الله. يتناول الشعراء مواضيع مثل:	•	التوبة والندم: حث الشعراء على التوبة والاعتراف بالذنوب خلال هذا الشهر المبارك.	•	العبادة والتهجد: تشجيع على القيام بالعبادات والتهجد في ليالي رمضان.	•	الفرحة بقدوم رمضان: التعبير عن السعادة بقدوم هذا الشهر الفضيل.</w:t>
      </w:r>
    </w:p>
    <w:p>
      <w:pPr/>
      <w:r>
        <w:rPr>
          <w:shd w:val="clear" w:fill="eeee80"/>
        </w:rPr>
        <w:t xml:space="preserve">تحدث عن الأساليب البلاغية التي وردت في القرآن الكريم التي تتحدث عن شهر رمضان والصيام:</w:t>
      </w:r>
    </w:p>
    <w:p>
      <w:pPr/>
      <w:r>
        <w:rPr/>
        <w:t xml:space="preserve"> منها:	1. مما يلفت انتباههم إلى أهمية الفريضة.	التعبير عن الوجوب بالكتابة: استخدام كلمة “كُتِبَ” للدلالة على فرضية الصيام،	3. بل اليسر، كما في قوله: “يُرِيدُ اللَّهُ بِكُمُ الْيُسْرَ وَلَا يُرِيدُ بِكُمُ الْعُسْرَ”.	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2026-08-30T18:12:18+00:00</dcterms:created>
  <dcterms:modified xsi:type="dcterms:W3CDTF">2026-08-30T18:12:18+00:00</dcterms:modified>
</cp:coreProperties>
</file>

<file path=docProps/custom.xml><?xml version="1.0" encoding="utf-8"?>
<Properties xmlns="http://schemas.openxmlformats.org/officeDocument/2006/custom-properties" xmlns:vt="http://schemas.openxmlformats.org/officeDocument/2006/docPropsVTypes"/>
</file>