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ويتجاوز دورها إرواء العطش إلى دعم وظائف الجسم الحيوية.  وبينما تتنوع مصادر المياه المتاحة للمستهلكين،  يظل الجدل قائمًا حول الأفضل بينها من حيث القيمة الغذائية والأمان الصحي والجدوى البيئية.  وتبرز هنا المقارنة بين المياه المعدنية ومياه الصنبور، إيجابيات مياه الصنبور: لقد ختلف الآراء حول اختيار أفضل أنواع المياه،  وبعد العديد من الأبحاث، إن مياه الصنبور،  حيث يتم تنظيم جودتها بموجب "لائحة مياه الشرب"،  والخصائص الفيزيائية لضمان أنها آمنة تمامًا للاستهلاك.  إلا أنها نقية وآمنة للاستخدام اليومي،  مع تركيبة معدنية قد تختلف من منطقة إلى أخرى.  و في الوقت نفسه،  تشكل المياه المعبأة في زجاجات بلاستيكية إهدارا للطاقة،  ذلك أن التخلص من الزجاجات البلاستيكية وعمليات تعبئة وشحن الزجاجات تهدر الكثير من الطاقة. ورغم أن المياه المعدنية -ولا سيما في الزجاجات البلاستيكية- عملية للغاية،  يقول الخبراء إن ضررها على البيئة يفوق مياه الصنبور بنحو 450 مرة، إيجابيات المياه المعدنية: تؤدي المياه المعدنية دورًا كبيرًا في ضبط ضغط الدم وتنظيم مستويات السكر في الجسم، وتمثل أيضًا أهمية خاصة لصحة العظام،  ويرجع الفضل إلى الكالسيوم المتوفر بها،  حيث يساعد على تقويتها وحمايتها من الكسور والإصابة بالهشاشة. ويساعد الماغنسيوم في المياه المعدنية على تعزيز صحة الجهاز الهضمي وتحسين حركة الأمعاء وتقليل خطر الإصابة بالإمساك.  عدم دقة في استخدام المصطلحات،  وأن تكون نقية تمامًا وطبيعية.  كما يجب أن تحتوي على معادن صالحة للشرب دون الحاجة لنسبة محددة،  تُعبأ المياه المعدنية مباشرة من المصدر،  وتحتاج إلى موافقة رسمية لتُباع كمياه معدنية.  بسبب المخاوف من تلوثها،  من ناحية أخرى، في ضوء ما سبق،  يتضح أن الاختيار بين المياه المعدنية ومياه الصنبور ليس بسيطًا كما يبدو،  والتأثير البيئي.  ورغم ما تتمتع به المياه المعدنية من فوائد صحية محتملة،  فإن مياه الصنبور النقية والمفلترة قد تُعد خيارًا أكثر استدامة وصداقة للبيئة،  لذا،  فإن القرار الأمثل يكمن في التوازن بين الاحتياجات الصحية الفردية والوعي البيئي،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