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تتفق فلسفة التربية مع الفلسفة العامة  في طبيعة وظيفتها  النظرية والتطبيقي</w:t>
      </w:r>
    </w:p>
    <w:p>
      <w:pPr/>
      <w:r>
        <w:rPr>
          <w:shd w:val="clear" w:fill="eeee80"/>
        </w:rPr>
        <w:t xml:space="preserve"> ) ي : تتناول الطبيعـة اإلنسـانية ،</w:t>
      </w:r>
    </w:p>
    <w:p>
      <w:pPr/>
      <w:r>
        <w:rPr>
          <w:shd w:val="clear" w:fill="eeee80"/>
        </w:rPr>
        <w:t xml:space="preserve"> ألن مجال اهتمامها هو ( المتعلفهي من الجانب النظر</w:t>
      </w:r>
    </w:p>
    <w:p>
      <w:pPr/>
      <w:r>
        <w:rPr>
          <w:shd w:val="clear" w:fill="eeee80"/>
        </w:rPr>
        <w:t xml:space="preserve"> بوصفه فردا يات ،</w:t>
      </w:r>
    </w:p>
    <w:p>
      <w:pPr/>
      <w:r>
        <w:rPr>
          <w:shd w:val="clear" w:fill="eeee80"/>
        </w:rPr>
        <w:t xml:space="preserve">  وتتسع معطيات هذا الجانب النظرءا من المجتمع  مرة ،</w:t>
      </w:r>
    </w:p>
    <w:p>
      <w:pPr/>
      <w:r>
        <w:rPr>
          <w:shd w:val="clear" w:fill="eeee80"/>
        </w:rPr>
        <w:t xml:space="preserve"> غير المادية ( الميتا فيزيقية ) فالمعلم والمتعله المادية ( الفيزيقية) ،</w:t>
      </w:r>
    </w:p>
    <w:p>
      <w:pPr/>
      <w:r>
        <w:rPr>
          <w:shd w:val="clear" w:fill="eeee80"/>
        </w:rPr>
        <w:t xml:space="preserve"> ولتشمل الوجود بصور</w:t>
      </w:r>
    </w:p>
    <w:p>
      <w:pPr/>
      <w:r>
        <w:rPr>
          <w:shd w:val="clear" w:fill="eeee80"/>
        </w:rPr>
        <w:t xml:space="preserve"> كالهما يحتاج إلى فهم العالم المحيط به ليفهم كيف يؤثر فيه ويتأثر به .</w:t>
      </w:r>
    </w:p>
    <w:p>
      <w:pPr/>
      <w:r>
        <w:rPr>
          <w:shd w:val="clear" w:fill="eeee80"/>
        </w:rPr>
        <w:t xml:space="preserve"> وهذا الفهم يقود</w:t>
      </w:r>
    </w:p>
    <w:p>
      <w:pPr/>
      <w:r>
        <w:rPr>
          <w:shd w:val="clear" w:fill="eeee80"/>
        </w:rPr>
        <w:t xml:space="preserve"> ىافقها مع األفكار األخالتربوية ومدى 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2026-09-11T01:52:51+00:00</dcterms:created>
  <dcterms:modified xsi:type="dcterms:W3CDTF">2026-09-11T01:52:51+00:00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