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Cerebral Association Cortex /Assocition areas : الترابطية المناطق</w:t>
      </w:r>
    </w:p>
    <w:p>
      <w:pPr/>
      <w:r>
        <w:rPr>
          <w:shd w:val="clear" w:fill="eeee80"/>
        </w:rPr>
        <w:t xml:space="preserve">تشمل القشرة االرتباطية معظم السطح المخي للدماغ البشري وهي مسئولة إلى حد كبير عن المعالجة </w:t>
      </w:r>
    </w:p>
    <w:p>
      <w:pPr/>
      <w:r>
        <w:rPr>
          <w:shd w:val="clear" w:fill="eeee80"/>
        </w:rPr>
        <w:t xml:space="preserve">المعقدة التي تتم بين وصول المدخالت إلى القشرة الحسية األولية وتوليد السلوك.</w:t>
      </w:r>
    </w:p>
    <w:p>
      <w:pPr/>
      <w:r>
        <w:rPr>
          <w:shd w:val="clear" w:fill="eeee80"/>
        </w:rPr>
        <w:t xml:space="preserve">االرتباط هي الركائز التشريحية ألعلى وظائف المخ - الفكر الواعي،</w:t>
      </w:r>
    </w:p>
    <w:p>
      <w:pPr/>
      <w:r>
        <w:rPr>
          <w:shd w:val="clear" w:fill="eeee80"/>
        </w:rPr>
        <w:t xml:space="preserve"> واإلدراك،</w:t>
      </w:r>
    </w:p>
    <w:p>
      <w:pPr/>
      <w:r>
        <w:rPr>
          <w:shd w:val="clear" w:fill="eeee80"/>
        </w:rPr>
        <w:t xml:space="preserve"> والعمل الموجه نحو </w:t>
      </w:r>
    </w:p>
    <w:p>
      <w:pPr/>
      <w:r>
        <w:rPr>
          <w:shd w:val="clear" w:fill="eeee80"/>
        </w:rPr>
        <w:t xml:space="preserve">الهدف .</w:t>
      </w:r>
    </w:p>
    <w:p>
      <w:pPr/>
      <w:r>
        <w:rPr>
          <w:shd w:val="clear" w:fill="eeee80"/>
        </w:rPr>
        <w:t xml:space="preserve">وتنسق المدخالت الحسية لدعم الوظائف المعقدة مثل الذاكرة والتخطيط واللغة وحل المشكالت.</w:t>
      </w:r>
    </w:p>
    <w:p>
      <w:pPr/>
      <w:r>
        <w:rPr>
          <w:shd w:val="clear" w:fill="eeee80"/>
        </w:rPr>
        <w:t xml:space="preserve">إلى دمجها حيث تتلقى مدخالت من القشرة الحسية والحركية األولية والثانوية،</w:t>
      </w:r>
    </w:p>
    <w:p>
      <w:pPr/>
      <w:r>
        <w:rPr>
          <w:shd w:val="clear" w:fill="eeee80"/>
        </w:rPr>
        <w:t xml:space="preserve"> والمهاد،</w:t>
      </w:r>
    </w:p>
    <w:p>
      <w:pPr/>
      <w:r>
        <w:rPr>
          <w:shd w:val="clear" w:fill="eeee80"/>
        </w:rPr>
        <w:t xml:space="preserve"> وجذع </w:t>
      </w:r>
    </w:p>
    <w:p>
      <w:pPr/>
      <w:r>
        <w:rPr>
          <w:shd w:val="clear" w:fill="eeee80"/>
        </w:rPr>
        <w:t xml:space="preserve">الدماغ.</w:t>
      </w:r>
    </w:p>
    <w:p>
      <w:pPr/>
      <w:r>
        <w:rPr>
          <w:shd w:val="clear" w:fill="eeee80"/>
        </w:rPr>
        <w:t xml:space="preserve"> بعدها تصل المخرجات الحسية إلى كل من إلى ال ُحصين،</w:t>
      </w:r>
    </w:p>
    <w:p>
      <w:pPr/>
      <w:r>
        <w:rPr>
          <w:shd w:val="clear" w:fill="eeee80"/>
        </w:rPr>
        <w:t xml:space="preserve"> والعقد القاعدية والمخيخ،</w:t>
      </w:r>
    </w:p>
    <w:p>
      <w:pPr/>
      <w:r>
        <w:rPr>
          <w:shd w:val="clear" w:fill="eeee80"/>
        </w:rPr>
        <w:t xml:space="preserve"> والمهاد،</w:t>
      </w:r>
    </w:p>
    <w:p>
      <w:pPr/>
      <w:r>
        <w:rPr>
          <w:shd w:val="clear" w:fill="eeee80"/>
        </w:rPr>
        <w:t xml:space="preserve"> و </w:t>
      </w:r>
    </w:p>
    <w:p>
      <w:pPr/>
      <w:r>
        <w:rPr>
          <w:shd w:val="clear" w:fill="eeee80"/>
        </w:rPr>
        <w:t xml:space="preserve">مناطق قشرية أخرى </w:t>
      </w:r>
    </w:p>
    <w:p>
      <w:pPr/>
      <w:r>
        <w:rPr>
          <w:shd w:val="clear" w:fill="eeee80"/>
        </w:rPr>
        <w:t xml:space="preserve">Parietal Association Cortex: الجدارية الترابطية القشرة </w:t>
      </w:r>
    </w:p>
    <w:p>
      <w:pPr/>
      <w:r>
        <w:rPr>
          <w:shd w:val="clear" w:fill="eeee80"/>
        </w:rPr>
        <w:t xml:space="preserve">و تختص منطقة الترابط الجداري- القفوي –الصدغي في ربط وتفسير المعلومات من عدة وسائط حسية،</w:t>
      </w:r>
    </w:p>
    <w:p>
      <w:pPr/>
      <w:r>
        <w:rPr>
          <w:shd w:val="clear" w:fill="eeee80"/>
        </w:rPr>
        <w:t xml:space="preserve">و </w:t>
      </w:r>
    </w:p>
    <w:p>
      <w:pPr/>
      <w:r>
        <w:rPr>
          <w:shd w:val="clear" w:fill="eeee80"/>
        </w:rPr>
        <w:t xml:space="preserve">في التحليل البصري – الصوتي – الحسي،</w:t>
      </w:r>
    </w:p>
    <w:p>
      <w:pPr/>
      <w:r>
        <w:rPr>
          <w:shd w:val="clear" w:fill="eeee80"/>
        </w:rPr>
        <w:t xml:space="preserve"> و في التعرف على األشياء وتصنيفها و كذا في فهم اللغة و </w:t>
      </w:r>
    </w:p>
    <w:p>
      <w:pPr/>
      <w:r>
        <w:rPr>
          <w:shd w:val="clear" w:fill="eeee80"/>
        </w:rPr>
        <w:t xml:space="preserve">االنتباه .</w:t>
      </w:r>
    </w:p>
    <w:p>
      <w:pPr/>
      <w:r>
        <w:rPr>
          <w:shd w:val="clear" w:fill="eeee80"/>
        </w:rPr>
        <w:t xml:space="preserve">أما منطقة الترابط الجداري- الصدغي فتقع بين تقاطع الفصين الجداري والصدغي،</w:t>
      </w:r>
    </w:p>
    <w:p>
      <w:pPr/>
      <w:r>
        <w:rPr>
          <w:shd w:val="clear" w:fill="eeee80"/>
        </w:rPr>
        <w:t xml:space="preserve"> وهي ضرورية لفهم </w:t>
      </w:r>
    </w:p>
    <w:p>
      <w:pPr/>
      <w:r>
        <w:rPr>
          <w:shd w:val="clear" w:fill="eeee80"/>
        </w:rPr>
        <w:t xml:space="preserve">اللغة والوعي المكاني.</w:t>
      </w:r>
    </w:p>
    <w:p>
      <w:pPr/>
      <w:r>
        <w:rPr>
          <w:shd w:val="clear" w:fill="eeee80"/>
        </w:rPr>
        <w:t xml:space="preserve"> وتتلقى مدخالت من القشرة السمعية األولية،</w:t>
      </w:r>
    </w:p>
    <w:p>
      <w:pPr/>
      <w:r>
        <w:rPr>
          <w:shd w:val="clear" w:fill="eeee80"/>
        </w:rPr>
        <w:t xml:space="preserve"> والقشرة الحسية الجسدية،</w:t>
      </w:r>
    </w:p>
    <w:p>
      <w:pPr/>
      <w:r>
        <w:rPr>
          <w:shd w:val="clear" w:fill="eeee80"/>
        </w:rPr>
        <w:t xml:space="preserve"> ومناطق </w:t>
      </w:r>
    </w:p>
    <w:p>
      <w:pPr/>
      <w:r>
        <w:rPr>
          <w:shd w:val="clear" w:fill="eeee80"/>
        </w:rPr>
        <w:t xml:space="preserve">حسية أخرى.</w:t>
      </w:r>
    </w:p>
    <w:p>
      <w:pPr/>
      <w:r>
        <w:rPr>
          <w:shd w:val="clear" w:fill="eeee80"/>
        </w:rPr>
        <w:t xml:space="preserve">و توجد بها منطقة فرنيكي Area s'Wernicke "بالفص األيسر تحديدا و هي مسئولة عن </w:t>
      </w:r>
    </w:p>
    <w:p>
      <w:pPr/>
      <w:r>
        <w:rPr>
          <w:shd w:val="clear" w:fill="eeee80"/>
        </w:rPr>
        <w:t xml:space="preserve">المنطوقة و المكتوبة ،</w:t>
      </w:r>
    </w:p>
    <w:p>
      <w:pPr/>
      <w:r>
        <w:rPr>
          <w:shd w:val="clear" w:fill="eeee80"/>
        </w:rPr>
        <w:t xml:space="preserve"> تتصل منطقة فيرنيكي بمنطقة بروكا من خالل الحزمة المقوسة" arcuate The</w:t>
      </w:r>
    </w:p>
    <w:p>
      <w:pPr/>
      <w:r>
        <w:rPr>
          <w:shd w:val="clear" w:fill="eeee80"/>
        </w:rPr>
        <w:t xml:space="preserve">fasciculus" مما يتيح التواصل بين إنتاج الكالم والفهم.</w:t>
      </w:r>
    </w:p>
    <w:p>
      <w:pPr/>
      <w:r>
        <w:rPr>
          <w:shd w:val="clear" w:fill="eeee80"/>
        </w:rPr>
        <w:t xml:space="preserve">من جهتها تتخصص منطقة الترابط الجداري-الجبهي في معالجة البيانات الفضائية )المعالجة المكانية( </w:t>
      </w:r>
    </w:p>
    <w:p>
      <w:pPr/>
      <w:r>
        <w:rPr>
          <w:shd w:val="clear" w:fill="eeee80"/>
        </w:rPr>
        <w:t xml:space="preserve">بغية توجيه النشاط القشري الجبهي لتنفيد السلوك الحركي و هي الوظيفة المعروفة باسم الوعي و اإلدراك </w:t>
      </w:r>
    </w:p>
    <w:p>
      <w:pPr/>
      <w:r>
        <w:rPr>
          <w:shd w:val="clear" w:fill="eeee80"/>
        </w:rPr>
        <w:t xml:space="preserve">المكاني.</w:t>
      </w:r>
    </w:p>
    <w:p>
      <w:pPr/>
      <w:r>
        <w:rPr>
          <w:shd w:val="clear" w:fill="eeee80"/>
        </w:rPr>
        <w:t xml:space="preserve">باإلضافة إلى المنطقة الترابطية الحسية الجسدية""Area Association Somatosensory " و </w:t>
      </w:r>
    </w:p>
    <w:p>
      <w:pPr/>
      <w:r>
        <w:rPr>
          <w:shd w:val="clear" w:fill="eeee80"/>
        </w:rPr>
        <w:t xml:space="preserve">المسئولة عن دمج وتفسير المعلومات اللمسية القادمة من القشرة الحسية الجسدية األولية.</w:t>
      </w:r>
    </w:p>
    <w:p>
      <w:pPr/>
      <w:r>
        <w:rPr>
          <w:shd w:val="clear" w:fill="eeee80"/>
        </w:rPr>
        <w:t xml:space="preserve">Temporal Association Cortex:الصدغية الترابطية القشرة </w:t>
      </w:r>
    </w:p>
    <w:p>
      <w:pPr/>
      <w:r>
        <w:rPr>
          <w:shd w:val="clear" w:fill="eeee80"/>
        </w:rPr>
        <w:t xml:space="preserve"> وتربط هذه المنطقة العاطفة بالمدخالت الحسية.</w:t>
      </w:r>
    </w:p>
    <w:p>
      <w:pPr/>
      <w:r>
        <w:rPr>
          <w:shd w:val="clear" w:fill="eeee80"/>
        </w:rPr>
        <w:t xml:space="preserve"> و تختص باالنفعاالت و الدافعية و </w:t>
      </w:r>
    </w:p>
    <w:p>
      <w:pPr/>
      <w:r>
        <w:rPr>
          <w:shd w:val="clear" w:fill="eeee80"/>
        </w:rPr>
        <w:t xml:space="preserve"> كما تعد هذه المنطقة ضرورية لتكوين الذاكرة ومعالجة المشاعر التصالها بال ُحصين</w:t>
      </w:r>
    </w:p>
    <w:p>
      <w:pPr/>
      <w:r>
        <w:rPr>
          <w:shd w:val="clear" w:fill="eeee80"/>
        </w:rPr>
        <w:t xml:space="preserve">واللوزة وأجزاء أخرى من الجهاز الحوفي.</w:t>
      </w:r>
    </w:p>
    <w:p>
      <w:pPr/>
      <w:r>
        <w:rPr>
          <w:shd w:val="clear" w:fill="eeee80"/>
        </w:rPr>
        <w:t xml:space="preserve">كما و تتدخل القشرة الترابطية الصدغية في معالجة األصوات المهددة و التعلم منها من خالل تشكيل ما </w:t>
      </w:r>
    </w:p>
    <w:p>
      <w:pPr/>
      <w:r>
        <w:rPr>
          <w:shd w:val="clear" w:fill="eeee80"/>
        </w:rPr>
        <w:t xml:space="preserve">يعرف بذاكرة التهديد السمعية بناء على ترددات األصوات .</w:t>
      </w:r>
    </w:p>
    <w:p>
      <w:pPr/>
      <w:r>
        <w:rPr>
          <w:shd w:val="clear" w:fill="eeee80"/>
        </w:rPr>
        <w:t xml:space="preserve"> و لقد أوضح ) 2022) al et Luo كيف </w:t>
      </w:r>
    </w:p>
    <w:p>
      <w:pPr/>
      <w:r>
        <w:rPr>
          <w:shd w:val="clear" w:fill="eeee80"/>
        </w:rPr>
        <w:t xml:space="preserve">لت</w:t>
      </w:r>
    </w:p>
    <w:p>
      <w:pPr/>
      <w:r>
        <w:rPr>
          <w:shd w:val="clear" w:fill="eeee80"/>
        </w:rPr>
        <w:t xml:space="preserve">ًء استجابة جارب جديدة.</w:t>
      </w:r>
    </w:p>
    <w:p>
      <w:pPr/>
      <w:r>
        <w:rPr>
          <w:shd w:val="clear" w:fill="eeee80"/>
        </w:rPr>
        <w:t xml:space="preserve"> وهنا تكون اللدونة "معتمدة على التردد- على ً</w:t>
      </w:r>
    </w:p>
    <w:p>
      <w:pPr/>
      <w:r>
        <w:rPr>
          <w:shd w:val="clear" w:fill="eeee80"/>
        </w:rPr>
        <w:t xml:space="preserve">أن تشكل الدماغ بشكل مختلف بنا</w:t>
      </w:r>
    </w:p>
    <w:p>
      <w:pPr/>
      <w:r>
        <w:rPr>
          <w:shd w:val="clear" w:fill="eeee80"/>
        </w:rPr>
        <w:t xml:space="preserve"> وتسمح هذه اللدونة للدماغ بتخزين المعلومات حول األصوات </w:t>
      </w:r>
    </w:p>
    <w:p>
      <w:pPr/>
      <w:r>
        <w:rPr>
          <w:shd w:val="clear" w:fill="eeee80"/>
        </w:rPr>
        <w:t xml:space="preserve">الكالم والموسيقى.</w:t>
      </w:r>
    </w:p>
    <w:p>
      <w:pPr/>
      <w:r>
        <w:rPr>
          <w:shd w:val="clear" w:fill="eeee80"/>
        </w:rPr>
        <w:t xml:space="preserve"> ففيما يتعلق بالكالم،</w:t>
      </w:r>
    </w:p>
    <w:p>
      <w:pPr/>
      <w:r>
        <w:rPr>
          <w:shd w:val="clear" w:fill="eeee80"/>
        </w:rPr>
        <w:t xml:space="preserve"> تلعب القشرة الصدغية دو ًرا حيويًا في التعرف على الفونيمات</w:t>
      </w:r>
    </w:p>
    <w:p>
      <w:pPr/>
      <w:r>
        <w:rPr>
          <w:shd w:val="clear" w:fill="eeee80"/>
        </w:rPr>
        <w:t xml:space="preserve">األصوات الفردية( والعروض )اإليقاع،</w:t>
      </w:r>
    </w:p>
    <w:p>
      <w:pPr/>
      <w:r>
        <w:rPr>
          <w:shd w:val="clear" w:fill="eeee80"/>
        </w:rPr>
        <w:t xml:space="preserve"> والتجويد،</w:t>
      </w:r>
    </w:p>
    <w:p>
      <w:pPr/>
      <w:r>
        <w:rPr>
          <w:shd w:val="clear" w:fill="eeee80"/>
        </w:rPr>
        <w:t xml:space="preserve"> والضغط(،</w:t>
      </w:r>
    </w:p>
    <w:p>
      <w:pPr/>
      <w:r>
        <w:rPr>
          <w:shd w:val="clear" w:fill="eeee80"/>
        </w:rPr>
        <w:t xml:space="preserve"> والتي تساعد معًا في تحديد الكلمات وفهم</w:t>
      </w:r>
    </w:p>
    <w:p>
      <w:pPr/>
      <w:r>
        <w:rPr>
          <w:shd w:val="clear" w:fill="eeee80"/>
        </w:rPr>
        <w:t xml:space="preserve">اإلشارات العاطفية.</w:t>
      </w:r>
    </w:p>
    <w:p>
      <w:pPr/>
      <w:r>
        <w:rPr>
          <w:shd w:val="clear" w:fill="eeee80"/>
        </w:rPr>
        <w:t xml:space="preserve"> كما تصنف األصوات،</w:t>
      </w:r>
    </w:p>
    <w:p>
      <w:pPr/>
      <w:r>
        <w:rPr>
          <w:shd w:val="clear" w:fill="eeee80"/>
        </w:rPr>
        <w:t xml:space="preserve"> مما يسمح بالتمييز بين األصوات المتشابهة )على سبيل </w:t>
      </w:r>
    </w:p>
    <w:p>
      <w:pPr/>
      <w:r>
        <w:rPr>
          <w:shd w:val="clear" w:fill="eeee80"/>
        </w:rPr>
        <w:t xml:space="preserve"> "b "مقابل "p)"،</w:t>
      </w:r>
    </w:p>
    <w:p>
      <w:pPr/>
      <w:r>
        <w:rPr>
          <w:shd w:val="clear" w:fill="eeee80"/>
        </w:rPr>
        <w:t xml:space="preserve"> وتدمج الفونيمات والعروض الستخراج المعنى من اللغة المنطوقة.</w:t>
      </w:r>
    </w:p>
    <w:p>
      <w:pPr/>
      <w:r>
        <w:rPr>
          <w:shd w:val="clear" w:fill="eeee80"/>
        </w:rPr>
        <w:t xml:space="preserve"> كما تتولى </w:t>
      </w:r>
    </w:p>
    <w:p>
      <w:pPr/>
      <w:r>
        <w:rPr>
          <w:shd w:val="clear" w:fill="eeee80"/>
        </w:rPr>
        <w:t xml:space="preserve">تفسير المحتوى المعلوماتي والعاطفي للمحفزات السمعية،</w:t>
      </w:r>
    </w:p>
    <w:p>
      <w:pPr/>
      <w:r>
        <w:rPr>
          <w:shd w:val="clear" w:fill="eeee80"/>
        </w:rPr>
        <w:t xml:space="preserve"> سواء في اللغة أو الموسيقى)االيقاع ،</w:t>
      </w:r>
    </w:p>
    <w:p>
      <w:pPr/>
      <w:r>
        <w:rPr>
          <w:shd w:val="clear" w:fill="eeee80"/>
        </w:rPr>
        <w:t xml:space="preserve">و التنغيم و </w:t>
      </w:r>
    </w:p>
    <w:p>
      <w:pPr/>
      <w:r>
        <w:rPr>
          <w:shd w:val="clear" w:fill="eeee80"/>
        </w:rPr>
        <w:t xml:space="preserve">االنسجام في اللحن ( حيث يتولى التلفيف الصدغي العلوي األيمن معالجة اللحن،</w:t>
      </w:r>
    </w:p>
    <w:p>
      <w:pPr/>
      <w:r>
        <w:rPr>
          <w:shd w:val="clear" w:fill="eeee80"/>
        </w:rPr>
        <w:t xml:space="preserve"> في حين يشارك التلفيف </w:t>
      </w:r>
    </w:p>
    <w:p>
      <w:pPr/>
      <w:r>
        <w:rPr>
          <w:shd w:val="clear" w:fill="eeee80"/>
        </w:rPr>
        <w:t xml:space="preserve">الجبهي السفلي األيسر في اإليقاع.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المعلوماتي والعاطفي للمحفزات السمعية،</w:t>
      </w:r>
    </w:p>
    <w:p>
      <w:pPr/>
      <w:r>
        <w:rPr>
          <w:shd w:val="clear" w:fill="eeee80"/>
        </w:rPr>
        <w:t xml:space="preserve"> سواء في اللغة أو الموسيقى .</w:t>
      </w:r>
    </w:p>
    <w:p>
      <w:pPr/>
      <w:r>
        <w:rPr>
          <w:shd w:val="clear" w:fill="eeee80"/>
        </w:rPr>
        <w:t xml:space="preserve">: Frontal Association Cortex: الجبهية الترابطية القشرة </w:t>
      </w:r>
    </w:p>
    <w:p>
      <w:pPr/>
      <w:r>
        <w:rPr>
          <w:shd w:val="clear" w:fill="eeee80"/>
        </w:rPr>
        <w:t xml:space="preserve">و تتخصص في الذاكرة العاملة ،</w:t>
      </w:r>
    </w:p>
    <w:p>
      <w:pPr/>
      <w:r>
        <w:rPr>
          <w:shd w:val="clear" w:fill="eeee80"/>
        </w:rPr>
        <w:t xml:space="preserve"> اللغة التعبيرية ،</w:t>
      </w:r>
    </w:p>
    <w:p>
      <w:pPr/>
      <w:r>
        <w:rPr>
          <w:shd w:val="clear" w:fill="eeee80"/>
        </w:rPr>
        <w:t xml:space="preserve"> الطالقة اللفظية و الكتابة أما أهم ما يمكن إسناده لهذه </w:t>
      </w:r>
    </w:p>
    <w:p>
      <w:pPr/>
      <w:r>
        <w:rPr>
          <w:shd w:val="clear" w:fill="eeee80"/>
        </w:rPr>
        <w:t xml:space="preserve">المنطقة فهو الوظائف التنفيذية بشكل عام ) التخطيط ،</w:t>
      </w:r>
    </w:p>
    <w:p>
      <w:pPr/>
      <w:r>
        <w:rPr>
          <w:shd w:val="clear" w:fill="eeee80"/>
        </w:rPr>
        <w:t xml:space="preserve"> اختيار البدائل ،</w:t>
      </w:r>
    </w:p>
    <w:p>
      <w:pPr/>
      <w:r>
        <w:rPr>
          <w:shd w:val="clear" w:fill="eeee80"/>
        </w:rPr>
        <w:t xml:space="preserve"> إصدار األحكام،</w:t>
      </w:r>
    </w:p>
    <w:p>
      <w:pPr/>
      <w:r>
        <w:rPr>
          <w:shd w:val="clear" w:fill="eeee80"/>
        </w:rPr>
        <w:t xml:space="preserve">التوجه نحو الهدف ،</w:t>
      </w:r>
    </w:p>
    <w:p>
      <w:pPr/>
      <w:r>
        <w:rPr>
          <w:shd w:val="clear" w:fill="eeee80"/>
        </w:rPr>
        <w:t xml:space="preserve"> الخ .</w:t>
      </w:r>
    </w:p>
    <w:p>
      <w:pPr/>
      <w:r>
        <w:rPr>
          <w:shd w:val="clear" w:fill="eeee80"/>
        </w:rPr>
        <w:t xml:space="preserve">كما تتدخل في تسلسل السلوك الناجح و الذي يسهم في آدائه الحقل العيني األمامي مما يدعم توجيه </w:t>
      </w:r>
    </w:p>
    <w:p>
      <w:pPr/>
      <w:r>
        <w:rPr>
          <w:shd w:val="clear" w:fill="eeee80"/>
        </w:rPr>
        <w:t xml:space="preserve">الرؤية لكال الجانبين الستكمال السلوك بنجاح .</w:t>
      </w:r>
    </w:p>
    <w:p>
      <w:pPr/>
      <w:r>
        <w:rPr>
          <w:shd w:val="clear" w:fill="eeee80"/>
        </w:rPr>
        <w:t xml:space="preserve"> هذا باإلضافة إلى عملية الدمج المعلوماتي بغية تشكيل </w:t>
      </w:r>
    </w:p>
    <w:p>
      <w:pPr/>
      <w:r>
        <w:rPr>
          <w:shd w:val="clear" w:fill="eeee80"/>
        </w:rPr>
        <w:t xml:space="preserve">الذكريات الترابطية من خال ما يعرف بالتعلم الترابطي learning associative" و تحديدا في تشكيل </w:t>
      </w:r>
    </w:p>
    <w:p>
      <w:pPr/>
      <w:r>
        <w:rPr>
          <w:shd w:val="clear" w:fill="eeee80"/>
        </w:rPr>
        <w:t xml:space="preserve">الخوف الشرطي.</w:t>
      </w:r>
    </w:p>
    <w:p>
      <w:pPr/>
      <w:r>
        <w:rPr>
          <w:shd w:val="clear" w:fill="eeee80"/>
        </w:rPr>
        <w:t xml:space="preserve">و لعل أبرز وظيفة معرفية مناطة بهذه القشرة تتمثل في نمط المعالجة أعلى –أسفل ” down-Top</w:t>
      </w:r>
    </w:p>
    <w:p>
      <w:pPr/>
      <w:r>
        <w:rPr>
          <w:shd w:val="clear" w:fill="eeee80"/>
        </w:rPr>
        <w:t xml:space="preserve">المعالجة في فهم البيئة المحيطة بشكل أسرع وأكثر كفاءة من خالل التقليل من التعقيد ،</w:t>
      </w:r>
    </w:p>
    <w:p>
      <w:pPr/>
      <w:r>
        <w:rPr>
          <w:shd w:val="clear" w:fill="eeee80"/>
        </w:rPr>
        <w:t xml:space="preserve">Occipital Association Cortex: القفوية الترابطية القشرة </w:t>
      </w:r>
    </w:p>
    <w:p>
      <w:pPr/>
      <w:r>
        <w:rPr>
          <w:shd w:val="clear" w:fill="eeee80"/>
        </w:rPr>
        <w:t xml:space="preserve">للقشرة الترابطية القفوية دورا هاما في المعالجة البصرية للمثيرات مما يتيح لها فرصة دعم القشرة األمام </w:t>
      </w:r>
    </w:p>
    <w:p>
      <w:pPr/>
      <w:r>
        <w:rPr>
          <w:shd w:val="clear" w:fill="eeee80"/>
        </w:rPr>
        <w:t xml:space="preserve">جبهية المسئولة كما و سبق اإلشارة إليه عن الوظائف التنفيذية ،</w:t>
      </w:r>
    </w:p>
    <w:p>
      <w:pPr/>
      <w:r>
        <w:rPr>
          <w:shd w:val="clear" w:fill="eeee80"/>
        </w:rPr>
        <w:t xml:space="preserve">التحفيز الحسي المعرفي في مراحل الطفولة الباكرة .</w:t>
      </w:r>
    </w:p>
    <w:p>
      <w:pPr/>
      <w:r>
        <w:rPr>
          <w:shd w:val="clear" w:fill="eeee80"/>
        </w:rPr>
        <w:t xml:space="preserve"> يطور األطفال التحكم في االنتباه والتعلم،</w:t>
      </w:r>
    </w:p>
    <w:p>
      <w:pPr/>
      <w:r>
        <w:rPr>
          <w:shd w:val="clear" w:fill="eeee80"/>
        </w:rPr>
        <w:t xml:space="preserve"> مما </w:t>
      </w:r>
    </w:p>
    <w:p>
      <w:pPr/>
      <w:r>
        <w:rPr>
          <w:shd w:val="clear" w:fill="eeee80"/>
        </w:rPr>
        <w:t xml:space="preserve">يساعد القشرة الجبهية على التعامل مع المعالجة البصرية المعقدة وحل النزاعات،</w:t>
      </w:r>
    </w:p>
    <w:p>
      <w:pPr/>
      <w:r>
        <w:rPr>
          <w:shd w:val="clear" w:fill="eeee80"/>
        </w:rPr>
        <w:t xml:space="preserve"> و عليه تمكن هذه </w:t>
      </w:r>
    </w:p>
    <w:p>
      <w:pPr/>
      <w:r>
        <w:rPr>
          <w:shd w:val="clear" w:fill="eeee80"/>
        </w:rPr>
        <w:t xml:space="preserve">المهارات األفراد من إنشاء وتنفيذ خطط تفكيرية مستقبلية وقمع اإلجراءات التي قد تتداخل مع هذه </w:t>
      </w:r>
    </w:p>
    <w:p>
      <w:pPr/>
      <w:r>
        <w:rPr>
          <w:shd w:val="clear" w:fill="eeee80"/>
        </w:rPr>
        <w:t xml:space="preserve">الخطط،</w:t>
      </w:r>
    </w:p>
    <w:p>
      <w:pPr/>
      <w:r>
        <w:rPr>
          <w:shd w:val="clear" w:fill="eeee80"/>
        </w:rPr>
        <w:t xml:space="preserve"> وهو أمر ضروري التخاذ القرارات السليمة والتنظيم الذاتي الفعال.</w:t>
      </w:r>
    </w:p>
    <w:p>
      <w:pPr/>
      <w:r>
        <w:rPr>
          <w:shd w:val="clear" w:fill="eeee80"/>
        </w:rPr>
        <w:t xml:space="preserve"> أما عن اآللية التي يتم عبرها </w:t>
      </w:r>
    </w:p>
    <w:p>
      <w:pPr/>
      <w:r>
        <w:rPr>
          <w:shd w:val="clear" w:fill="eeee80"/>
        </w:rPr>
        <w:t xml:space="preserve">هذا الدعم فتتم من خالل تدفقات معلوماتية أمامية وخلفية بين التيار البصري البطني والقشرة األمامية </w:t>
      </w:r>
    </w:p>
    <w:p>
      <w:pPr/>
      <w:r>
        <w:rPr>
          <w:shd w:val="clear" w:fill="eeee80"/>
        </w:rPr>
        <w:t xml:space="preserve">الجبهية عبر مسارين رئيسيين األول لغوي أما الثاني فهو مسار تنظيم االنتباه.</w:t>
      </w:r>
    </w:p>
    <w:p>
      <w:pPr/>
      <w:r>
        <w:rPr>
          <w:shd w:val="clear" w:fill="eeee80"/>
        </w:rPr>
        <w:t xml:space="preserve">كما و تساهم هذه القشرة في ما يعرف بالتعرف على الوجوه و إدراكها و لهذه الوظيفة أهمية كبرى في </w:t>
      </w:r>
    </w:p>
    <w:p>
      <w:pPr/>
      <w:r>
        <w:rPr>
          <w:shd w:val="clear" w:fill="eeee80"/>
        </w:rPr>
        <w:t xml:space="preserve">عملية التفاعل االجتماعي و االتصال غير اللفظي.</w:t>
      </w:r>
    </w:p>
    <w:p>
      <w:pPr/>
      <w:r>
        <w:rPr>
          <w:shd w:val="clear" w:fill="eeee80"/>
        </w:rPr>
        <w:t xml:space="preserve"> زيادة على االستجابة للمثيرات العددية من خالل </w:t>
      </w:r>
    </w:p>
    <w:p>
      <w:pPr/>
      <w:r>
        <w:rPr>
          <w:shd w:val="clear" w:fill="eeee80"/>
        </w:rPr>
        <w:t xml:space="preserve">المعالجة الباكرة للترددات المكانية/الفضائية و التي تكمن خلف اإلدراك العددي لألشياء الموجودة في </w:t>
      </w:r>
    </w:p>
    <w:p>
      <w:pPr/>
      <w:r>
        <w:rPr>
          <w:shd w:val="clear" w:fill="eeee80"/>
        </w:rPr>
        <w:t xml:space="preserve">المجال االبصري حيث تستجيب القشرة البصرية األولية )1V )لعدد األشياء الموجودة ضمن هذا </w:t>
      </w:r>
    </w:p>
    <w:p>
      <w:pPr/>
      <w:r>
        <w:rPr>
          <w:shd w:val="clear" w:fill="eeee80"/>
        </w:rPr>
        <w:t xml:space="preserve">المجال.</w:t>
      </w:r>
    </w:p>
    <w:p>
      <w:pPr/>
      <w:r>
        <w:rPr>
          <w:shd w:val="clear" w:fill="eeee80"/>
        </w:rPr>
        <w:t xml:space="preserve">تكوين الذكريات العرضية الجديدة مما يدعم و بقوة تطور الحصين و القشرة الجبهية األمامية،</w:t>
      </w:r>
    </w:p>
    <w:p>
      <w:pPr/>
      <w:r>
        <w:rPr>
          <w:shd w:val="clear" w:fill="eeee80"/>
        </w:rPr>
        <w:t xml:space="preserve"> كما القدرة </w:t>
      </w:r>
    </w:p>
    <w:p>
      <w:pPr/>
      <w:r>
        <w:rPr>
          <w:shd w:val="clear" w:fill="eeee80"/>
        </w:rPr>
        <w:t xml:space="preserve">على المعالجة اللغوية و هي الوظيفة التعويضية التي تم اكتشافها لدى البالغين المكفوفين خلقيًا .</w:t>
      </w:r>
    </w:p>
    <w:p>
      <w:pPr/>
      <w:r>
        <w:rPr>
          <w:shd w:val="clear" w:fill="eeee80"/>
        </w:rPr>
        <w:t xml:space="preserve">ثالثا / التخصص الوظيفي لنصفي كرة المخ و إشكالية الالتماثل بينهما</w:t>
      </w:r>
    </w:p>
    <w:p>
      <w:pPr/>
      <w:r>
        <w:rPr>
          <w:shd w:val="clear" w:fill="eeee80"/>
        </w:rPr>
        <w:t xml:space="preserve">قادت البحوث و الدراسات في مجال الفروق الوظيفية بين نصفي كرة المخ في سبعينيات القرن </w:t>
      </w:r>
    </w:p>
    <w:p>
      <w:pPr/>
      <w:r>
        <w:rPr>
          <w:shd w:val="clear" w:fill="eeee80"/>
        </w:rPr>
        <w:t xml:space="preserve">الماضي إلى ما عرف بالجانبية أو السيادة النصفية .</w:t>
      </w:r>
    </w:p>
    <w:p>
      <w:pPr/>
      <w:r>
        <w:rPr>
          <w:shd w:val="clear" w:fill="eeee80"/>
        </w:rPr>
        <w:t xml:space="preserve"> تعبر هذه األخيرة عن الكيفية التي يعالج بها كل </w:t>
      </w:r>
    </w:p>
    <w:p>
      <w:pPr/>
      <w:r>
        <w:rPr>
          <w:shd w:val="clear" w:fill="eeee80"/>
        </w:rPr>
        <w:t xml:space="preserve">فص المعلومات و لهذا غالبا ما تنعكس أنماط التعلم و التفكير هذه في السلوك بشتى أنواعه.</w:t>
      </w:r>
    </w:p>
    <w:p>
      <w:pPr/>
      <w:r>
        <w:rPr>
          <w:shd w:val="clear" w:fill="eeee80"/>
        </w:rPr>
        <w:t xml:space="preserve">تعريف السيادة النصفية</w:t>
      </w:r>
    </w:p>
    <w:p>
      <w:pPr/>
      <w:r>
        <w:rPr>
          <w:shd w:val="clear" w:fill="eeee80"/>
        </w:rPr>
        <w:t xml:space="preserve">تعرف على أنها " تميز أحد النصفين للدماغ بالتحكم في تصرفات الفرد </w:t>
      </w:r>
    </w:p>
    <w:p>
      <w:pPr/>
      <w:r>
        <w:rPr>
          <w:shd w:val="clear" w:fill="eeee80"/>
        </w:rPr>
        <w:t xml:space="preserve">كما يستخدم مصطلح السيطرة الدماغية للداللة على ميل الشخص إلى التفكير و التصرف وفقا لخصائص </w:t>
      </w:r>
    </w:p>
    <w:p>
      <w:pPr/>
      <w:r>
        <w:rPr>
          <w:shd w:val="clear" w:fill="eeee80"/>
        </w:rPr>
        <w:t xml:space="preserve">جانب أو نصف واحد من الدماغ أكثر من الجانب اآلخر .</w:t>
      </w:r>
    </w:p>
    <w:p>
      <w:pPr/>
      <w:r>
        <w:rPr>
          <w:shd w:val="clear" w:fill="eeee80"/>
        </w:rPr>
        <w:t xml:space="preserve"> و أي كانت التسميات يشير مصطلح السيادة </w:t>
      </w:r>
    </w:p>
    <w:p>
      <w:pPr/>
      <w:r>
        <w:rPr>
          <w:shd w:val="clear" w:fill="eeee80"/>
        </w:rPr>
        <w:t xml:space="preserve">النصفية للمخ إلى تأكيد التحكم أو ميل أحد النصفين الكرويين المخيين إلى ممارسة تأثير أكبر من تأثير </w:t>
      </w:r>
    </w:p>
    <w:p>
      <w:pPr/>
      <w:r>
        <w:rPr>
          <w:shd w:val="clear" w:fill="eeee80"/>
        </w:rPr>
        <w:t xml:space="preserve">النصف اآلخر على وظائف معينة كاستخدام اللغة و استخدام اليد .</w:t>
      </w:r>
    </w:p>
    <w:p>
      <w:pPr/>
      <w:r>
        <w:rPr>
          <w:shd w:val="clear" w:fill="eeee80"/>
        </w:rPr>
        <w:t xml:space="preserve">الالتماثل الوظيفي للمخ : </w:t>
      </w:r>
    </w:p>
    <w:p>
      <w:pPr/>
      <w:r>
        <w:rPr>
          <w:shd w:val="clear" w:fill="eeee80"/>
        </w:rPr>
        <w:t xml:space="preserve">ال يقف مفهوم التناظر/التماثل عند البعد التشريحي فقط بل يتجاوزه للفروق الوظيفية بين النصفين ،</w:t>
      </w:r>
    </w:p>
    <w:p>
      <w:pPr/>
      <w:r>
        <w:rPr>
          <w:shd w:val="clear" w:fill="eeee80"/>
        </w:rPr>
        <w:t xml:space="preserve">باعتبار أن االختالف في المراكز المخية يرتبط بالفروق في الوظائف التي تقوم بها هذه المراكز ،</w:t>
      </w:r>
    </w:p>
    <w:p>
      <w:pPr/>
      <w:r>
        <w:rPr>
          <w:shd w:val="clear" w:fill="eeee80"/>
        </w:rPr>
        <w:t xml:space="preserve"> و من </w:t>
      </w:r>
    </w:p>
    <w:p>
      <w:pPr/>
      <w:r>
        <w:rPr>
          <w:shd w:val="clear" w:fill="eeee80"/>
        </w:rPr>
        <w:t xml:space="preserve">ثم يصبح مفهوم التناظر مفهوما مهما في مجال الوظائف النفسية و السلوكية و المعرفية .</w:t>
      </w:r>
    </w:p>
    <w:p>
      <w:pPr/>
      <w:r>
        <w:rPr>
          <w:shd w:val="clear" w:fill="eeee80"/>
        </w:rPr>
        <w:t xml:space="preserve">و الحقيقة أن الفروق الوظيفية بين نصفي المخ بدأت أيضا بما أشار إليه كل من بروكا و فيرنيك من </w:t>
      </w:r>
    </w:p>
    <w:p>
      <w:pPr/>
      <w:r>
        <w:rPr>
          <w:shd w:val="clear" w:fill="eeee80"/>
        </w:rPr>
        <w:t xml:space="preserve">مناطق متعلقة باللغة ،</w:t>
      </w:r>
    </w:p>
    <w:p>
      <w:pPr/>
      <w:r>
        <w:rPr>
          <w:shd w:val="clear" w:fill="eeee80"/>
        </w:rPr>
        <w:t xml:space="preserve"> األمر الذي أكدته الدراسات الوظيفية و التشريحية التي استمرت منذ ذلك التاريخ و </w:t>
      </w:r>
    </w:p>
    <w:p>
      <w:pPr/>
      <w:r>
        <w:rPr>
          <w:shd w:val="clear" w:fill="eeee80"/>
        </w:rPr>
        <w:t xml:space="preserve">أصبح من المعروف سيطرة و تخصص النصف األيسر لدى معظم األفراد على وظائف اللغة بشكل</w:t>
      </w:r>
    </w:p>
    <w:p>
      <w:pPr/>
      <w:r>
        <w:rPr>
          <w:shd w:val="clear" w:fill="eeee80"/>
        </w:rPr>
        <w:t xml:space="preserve">خاص ،</w:t>
      </w:r>
    </w:p>
    <w:p>
      <w:pPr/>
      <w:r>
        <w:rPr>
          <w:shd w:val="clear" w:fill="eeee80"/>
        </w:rPr>
        <w:t xml:space="preserve"> و لذلك يسمى بالنصف </w:t>
      </w:r>
    </w:p>
    <w:p>
      <w:pPr/>
      <w:r>
        <w:rPr>
          <w:shd w:val="clear" w:fill="eeee80"/>
        </w:rPr>
        <w:t xml:space="preserve">اللفظي )verbal)التحليلي )analytical )و المنطقي )logical )و الواقعي .</w:t>
      </w:r>
    </w:p>
    <w:p>
      <w:pPr/>
      <w:r>
        <w:rPr>
          <w:shd w:val="clear" w:fill="eeee80"/>
        </w:rPr>
        <w:t xml:space="preserve"> و يقوم هذا النصف عادة </w:t>
      </w:r>
    </w:p>
    <w:p>
      <w:pPr/>
      <w:r>
        <w:rPr>
          <w:shd w:val="clear" w:fill="eeee80"/>
        </w:rPr>
        <w:t xml:space="preserve"> حيث يبدأ بالتفاعل مع األجزاء و يجمعها بطريقة منطقية ،</w:t>
      </w:r>
    </w:p>
    <w:p>
      <w:pPr/>
      <w:r>
        <w:rPr>
          <w:shd w:val="clear" w:fill="eeee80"/>
        </w:rPr>
        <w:t xml:space="preserve"> و </w:t>
      </w:r>
    </w:p>
    <w:p>
      <w:pPr/>
      <w:r>
        <w:rPr>
          <w:shd w:val="clear" w:fill="eeee80"/>
        </w:rPr>
        <w:t xml:space="preserve"> كما أنه يقوم بتشغيل المعلومات بطريقة تدريجية أو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2026-09-05T03:06:47+00:00</dcterms:created>
  <dcterms:modified xsi:type="dcterms:W3CDTF">2026-09-05T03:06:47+00:00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