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القوات المسلحة للجمهورية الإسلامية الإيرانية امتنعت حتى الآن عن القيام بأي إجراء مماثل نظرا لاهتمامها الجاد بمصالح الشعوب المسلمة في دول المنطقة وبالرغم من الإشراف الاستخباراتي والقدرة الهجومية وتحديد كافة البنى التحتية للوقود والطاقة والخدمات العامة في المنطقة.</w:t>
      </w:r>
    </w:p>
    <w:p>
      <w:pPr/>
      <w:r>
        <w:rPr>
          <w:shd w:val="clear" w:fill="eeee80"/>
        </w:rPr>
        <w:t xml:space="preserve">يُتوقع من حكومات الدول الإسلامية أن تحذر في أسرع وقت ممكن أميركا المجرمة والكيان الصهيوني الوحشي من ارتكاب مثل هذه الأعمال الجبانة المناهضة للبشرية حتى لا تتسع ألسنة النيران والحرب أكثر من ذلك وإلا فسيتم اتخاذ إجراءات مماثلة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2026-08-17T06:57:17+00:00</dcterms:created>
  <dcterms:modified xsi:type="dcterms:W3CDTF">2026-08-17T06:57:17+00:00</dcterms:modified>
</cp:coreProperties>
</file>

<file path=docProps/custom.xml><?xml version="1.0" encoding="utf-8"?>
<Properties xmlns="http://schemas.openxmlformats.org/officeDocument/2006/custom-properties" xmlns:vt="http://schemas.openxmlformats.org/officeDocument/2006/docPropsVTypes"/>
</file>