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قوائم المراجعة: يُعطى المقيم قائمة تحقق بالعديد من السلوكيات أو السمات أو السمات أو الوصف الوظيفي للموظف الذي يحتاج إلى التقييم. يمكن أن تحتوي قائمة التحقق على جمل أو سمات بسيطة وبالتالي يقوم المقيِّم بتحديد الموظف بناءً على ما يصف الأداء الوظيفي للموظف.</w:t>
      </w:r>
    </w:p>
    <w:p>
      <w:pPr/>
      <w:r>
        <w:rPr>
          <w:shd w:val="clear" w:fill="eeee80"/>
        </w:rPr>
        <w:t xml:space="preserve"> إذا كان المقيم يعتقد أن الموظف لديه سمات معينة،</w:t>
      </w:r>
    </w:p>
    <w:p>
      <w:pPr/>
      <w:r>
        <w:rPr/>
        <w:t xml:space="preserve"> فإنه يتم وضع علامة 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2026-10-21T07:41:03+00:00</dcterms:created>
  <dcterms:modified xsi:type="dcterms:W3CDTF">2026-10-21T07:41:03+00:00</dcterms:modified>
</cp:coreProperties>
</file>

<file path=docProps/custom.xml><?xml version="1.0" encoding="utf-8"?>
<Properties xmlns="http://schemas.openxmlformats.org/officeDocument/2006/custom-properties" xmlns:vt="http://schemas.openxmlformats.org/officeDocument/2006/docPropsVTypes"/>
</file>