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Counterfeiting: beneficial or harmful?</w:t>
      </w:r>
    </w:p>
    <w:p>
      <w:pPr/>
      <w:r>
        <w:rPr>
          <w:shd w:val="clear" w:fill="eeee80"/>
        </w:rPr>
        <w:t xml:space="preserve">Many people argue that counterfeiting may benefit consumers since itprovides them with various brands in low prices.</w:t>
      </w:r>
    </w:p>
    <w:p>
      <w:pPr/>
      <w:r>
        <w:rPr/>
        <w:t xml:space="preserve">in my opinion, this is a totally wrong claim because of its negative eftect!</w:t>
      </w:r>
    </w:p>
    <w:p>
      <w:pPr/>
      <w:r>
        <w:rPr>
          <w:shd w:val="clear" w:fill="eeee80"/>
        </w:rPr>
        <w:t xml:space="preserve">on both the consumer and the economy.</w:t>
      </w:r>
    </w:p>
    <w:p>
      <w:pPr/>
      <w:r>
        <w:rPr/>
        <w:t xml:space="preserve">First, look at the clothes we wear today. They lose color the first time yowash them. Fake batteries that no longer work sometimes is anotherexample of the poor quality of these products.</w:t>
      </w:r>
    </w:p>
    <w:p>
      <w:pPr/>
      <w:r>
        <w:rPr>
          <w:shd w:val="clear" w:fill="eeee80"/>
        </w:rPr>
        <w:t xml:space="preserve">Secondly, counterfeit medicines and cosmetics pose a greater problem,They may cause serious health problems and even kill peonle as theycontain dangerous chemicois.</w:t>
      </w:r>
    </w:p>
    <w:p>
      <w:pPr/>
      <w:r>
        <w:rPr/>
        <w:t xml:space="preserve">Besides, it is highly immoral to deceive people using stolen trademarksThis results in loss of profitability and posts of jobs in the originalcompanies.Moreover, imitation gives bad reputation to the countries (china, TaiwiIndia….) therefore consumers will lose confidence and refrain from buyingtheir brands,At last, our fellow people should pay attention to their health and safemore than the money they spend. While companies have to play their rolto fight this phenomenon, in other words, they had better reduce the pricof originals instead of spending lot of money on advertising.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2026-10-02T22:41:12+00:00</dcterms:created>
  <dcterms:modified xsi:type="dcterms:W3CDTF">2026-10-02T22:41:12+00:00</dcterms:modified>
</cp:coreProperties>
</file>

<file path=docProps/custom.xml><?xml version="1.0" encoding="utf-8"?>
<Properties xmlns="http://schemas.openxmlformats.org/officeDocument/2006/custom-properties" xmlns:vt="http://schemas.openxmlformats.org/officeDocument/2006/docPropsVTypes"/>
</file>