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 حي،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"ولو عفو ربنا كبير،</w:t>
      </w:r>
    </w:p>
    <w:p>
      <w:pPr/>
      <w:r>
        <w:rPr>
          <w:shd w:val="clear" w:fill="eeee80"/>
        </w:rPr>
        <w:t xml:space="preserve"> لا يوجد دم؟"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 فقال الاخر بلهجة ذات أثر لا يختلف عادة عن الأثر الذي يحدث عن جرس سيارته: "بل يجب نقله إلي مستشفي الدمرداش"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 تهدد القلب مباشرة"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>
          <w:shd w:val="clear" w:fill="eeee80"/>
        </w:rPr>
        <w:t xml:space="preserve">وصدقت فراسة الطبيب فلقد تحرك الرجل حركة شاملة كالرعشة واضطرب صدره اضطرابا متلاحقا متحشرجا،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 وقال الطبيب: "هذه الحوادث لا تنتهي"،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مجلد صغير من الصور القرانية،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- "أخي العزيز أدامه الله،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الجامد كتمثال،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>
          <w:shd w:val="clear" w:fill="eeee80"/>
        </w:rPr>
        <w:t xml:space="preserve"> انزاحت جميعا والحمد لله،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النص الأصلي</w:t>
      </w:r>
    </w:p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 وأعاد السماعة إلي مكانها ونقد البائع ثمن المكالمة واستدار فوق التوار متجها نحو الطريق.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وتغشّاه صمت بخلاف كل شيء حوله،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وألصق سائق الفورد ظهره بالسيارة من باب الحيطة وراح يخاطب مجموعة من الحفاة أحدقت به علي سبيل المراقبة: "لا ذنب لي،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وند عن المصاب صوث كالزفير المكتوم وتحرك حركة شاملة ثانية واحدة ثم غرق في اللامبالاة.</w:t>
      </w:r>
    </w:p>
    <w:p>
      <w:pPr/>
      <w:r>
        <w:rPr>
          <w:shd w:val="clear" w:fill="eeee80"/>
        </w:rPr>
        <w:t xml:space="preserve">"لم يمت.</w:t>
      </w:r>
    </w:p>
    <w:p>
      <w:pPr/>
      <w:r>
        <w:rPr>
          <w:shd w:val="clear" w:fill="eeee80"/>
        </w:rPr>
        <w:t xml:space="preserve"> حي،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"ولو عفو ربنا كبير،</w:t>
      </w:r>
    </w:p>
    <w:p>
      <w:pPr/>
      <w:r>
        <w:rPr>
          <w:shd w:val="clear" w:fill="eeee80"/>
        </w:rPr>
        <w:t xml:space="preserve"> لا يوجد دم؟"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فحصه مدير القسم بنفسه،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>
          <w:shd w:val="clear" w:fill="eeee80"/>
        </w:rPr>
        <w:t xml:space="preserve">وصدقت فراسة الطبيب فلقد تحرك الرجل حركة شاملة كالرعشة واضطرب صدره اضطرابا متلاحقا متحشرجا،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 وكان الطبيبان يراقبانه،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ثم وهو يقترب من السرير: "أرجو أن نستدل علي شخصيته"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وتأهب بدوره لتسجيل المحضر،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ثم واصل إملاؤه وأصابعه تستخرج من الحافظة محفوظاتها.</w:t>
      </w:r>
    </w:p>
    <w:p>
      <w:pPr/>
      <w:r>
        <w:rPr>
          <w:shd w:val="clear" w:fill="eeee80"/>
        </w:rPr>
        <w:t xml:space="preserve"> ولما لم يجد شيئا اخر في الحافظة قال بضيق:"لا توجد بطاقة تحقيق شخصية "،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سلسة مفاتيح،</w:t>
      </w:r>
    </w:p>
    <w:p>
      <w:pPr/>
      <w:r>
        <w:rPr>
          <w:shd w:val="clear" w:fill="eeee80"/>
        </w:rPr>
        <w:t xml:space="preserve">ساعة يد،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"أخي العزيز أدامه الله،</w:t>
      </w:r>
    </w:p>
    <w:p>
      <w:pPr/>
      <w:r>
        <w:rPr>
          <w:shd w:val="clear" w:fill="eeee80"/>
        </w:rPr>
        <w:t xml:space="preserve"> اليوم تحقق لي أكبر أمل في الحياة"،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الجامد كتمثال،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2026-09-02T16:31:45+00:00</dcterms:created>
  <dcterms:modified xsi:type="dcterms:W3CDTF">2026-09-02T16:31:45+00:00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