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إدارة الوقت مهارة بالغة الأهمية بحث على طلاب الجامعة لتطويرها لتحقيق النجاح الكاديميا ومهنيا وشخصيا تتيح لله دارد وقت بشكل فعال تحديد أولويات المهام والوفاء بالمواعيد النهائية وتقليل التوتر وتحقيق أهدافك في بيئة التعليم العالي سريعة الغطى والمتطلبة،</w:t>
      </w:r>
    </w:p>
    <w:p>
      <w:pPr/>
      <w:r>
        <w:rPr>
          <w:shd w:val="clear" w:fill="eeee80"/>
        </w:rPr>
        <w:t xml:space="preserve"> بعد الكان الكليات إدارة الوقت أمرا ضروريا لزيادة الإنتاجية والحفاظ على توازن صحي بين</w:t>
      </w:r>
    </w:p>
    <w:p>
      <w:pPr/>
      <w:r>
        <w:rPr>
          <w:shd w:val="clear" w:fill="eeee80"/>
        </w:rPr>
        <w:t xml:space="preserve">العمل والحياة</w:t>
      </w:r>
    </w:p>
    <w:p>
      <w:pPr/>
      <w:r>
        <w:rPr>
          <w:shd w:val="clear" w:fill="eeee80"/>
        </w:rPr>
        <w:t xml:space="preserve">المد الأسباب الرئيسية الأمنية إدارة الوقت الطلاب الجامعة هو تأثيرها على الأداء الأكاديمي تمكن الإدارة الفعالة للوقت.</w:t>
      </w:r>
    </w:p>
    <w:p>
      <w:pPr/>
      <w:r>
        <w:rPr>
          <w:shd w:val="clear" w:fill="eeee80"/>
        </w:rPr>
        <w:t xml:space="preserve">الطلاب من تخصيص الوقت الكافي للدراسة وحضور الفصول الدراسية وإكمال الواجبات والتحضير للامتحانات من خلال تنظيم جداولهم وتحديد أهداف واقعية،</w:t>
      </w:r>
    </w:p>
    <w:p>
      <w:pPr/>
      <w:r>
        <w:rPr>
          <w:shd w:val="clear" w:fill="eeee80"/>
        </w:rPr>
        <w:t xml:space="preserve"> يمكن للطلاب التأكد من تخصيص الوقت الكافي لكل مهمة أكاديمية،</w:t>
      </w:r>
    </w:p>
    <w:p>
      <w:pPr/>
      <w:r>
        <w:rPr>
          <w:shd w:val="clear" w:fill="eeee80"/>
        </w:rPr>
        <w:t xml:space="preserve">إلى فهم أفضل للمواد الدراسية وتحسين الدرجات</w:t>
      </w:r>
    </w:p>
    <w:p>
      <w:pPr/>
      <w:r>
        <w:rPr>
          <w:shd w:val="clear" w:fill="eeee80"/>
        </w:rPr>
        <w:t xml:space="preserve">علاوة على ذلك تساعد إدارة الوقت الطلاب على تجنب المماطلة،</w:t>
      </w:r>
    </w:p>
    <w:p>
      <w:pPr/>
      <w:r>
        <w:rPr>
          <w:shd w:val="clear" w:fill="eeee80"/>
        </w:rPr>
        <w:t xml:space="preserve"> وهو مازق شائع يمكن أن يعيق التقدم الأكاديمي غالبا ما نتج المماطلة عن ضعف مهارات إدارة الوقت ويمكن أن تؤدي إلى العمل المتسرع،</w:t>
      </w:r>
    </w:p>
    <w:p>
      <w:pPr/>
      <w:r>
        <w:rPr>
          <w:shd w:val="clear" w:fill="eeee80"/>
        </w:rPr>
        <w:t xml:space="preserve"> وتقويت المواعيد النهائية،</w:t>
      </w:r>
    </w:p>
    <w:p>
      <w:pPr/>
      <w:r>
        <w:rPr>
          <w:shd w:val="clear" w:fill="eeee80"/>
        </w:rPr>
        <w:t xml:space="preserve"> وزيادة مستويات التوتر من خلال التخطيط المسبق وتقسيم المهام إلى أجزاء يمكن التحكم فيها،</w:t>
      </w:r>
    </w:p>
    <w:p>
      <w:pPr/>
      <w:r>
        <w:rPr>
          <w:shd w:val="clear" w:fill="eeee80"/>
        </w:rPr>
        <w:t xml:space="preserve">بالإضافة إلى تعزيز الأداء الأكاديمي،</w:t>
      </w:r>
    </w:p>
    <w:p>
      <w:pPr/>
      <w:r>
        <w:rPr>
          <w:shd w:val="clear" w:fill="eeee80"/>
        </w:rPr>
        <w:t xml:space="preserve"> تساهم الإدارة الفعالة للوقت في التنمية الشخصية والرفاهية العامة لا تقتصر الحياة الجامعية على الحياة الأكاديمية قصب،</w:t>
      </w:r>
    </w:p>
    <w:p>
      <w:pPr/>
      <w:r>
        <w:rPr>
          <w:shd w:val="clear" w:fill="eeee80"/>
        </w:rPr>
        <w:t xml:space="preserve"> بل تشمل أيضا الأنشطة اللامنهجية والمناسبات الاجتماعية والوظائف بدوام جزئي.</w:t>
      </w:r>
    </w:p>
    <w:p>
      <w:pPr/>
      <w:r>
        <w:rPr>
          <w:shd w:val="clear" w:fill="eeee80"/>
        </w:rPr>
        <w:t xml:space="preserve"> والمسؤوليات الشخصية ويتطلب تحقيق التوازن بين هذه الالتزامات المختلفة التخطيط الدقيق وتحديد الأولويات من خلال الإدارة المناسبة للوقت يمكن للطلاب إنشاء جدول زمني متوازن يسمح لهم بمتابعة اهتماماتهم والحفاظ على العلاقات</w:t>
      </w:r>
    </w:p>
    <w:p>
      <w:pPr/>
      <w:r>
        <w:rPr>
          <w:shd w:val="clear" w:fill="eeee80"/>
        </w:rPr>
        <w:t xml:space="preserve">علاوة على ذلك،</w:t>
      </w:r>
    </w:p>
    <w:p>
      <w:pPr/>
      <w:r>
        <w:rPr>
          <w:shd w:val="clear" w:fill="eeee80"/>
        </w:rPr>
        <w:t xml:space="preserve"> حيث يظهر ذلك المهارات التنظيمية والانضباط الذاتي والموثوقية سواء في مكان العمل أو في أي جانب آخر من جوانب الحياة،</w:t>
      </w:r>
    </w:p>
    <w:p>
      <w:pPr/>
      <w:r>
        <w:rPr>
          <w:shd w:val="clear" w:fill="eeee80"/>
        </w:rPr>
        <w:t xml:space="preserve">على الرغم من أهميته،</w:t>
      </w:r>
    </w:p>
    <w:p>
      <w:pPr/>
      <w:r>
        <w:rPr>
          <w:shd w:val="clear" w:fill="eeee80"/>
        </w:rPr>
        <w:t xml:space="preserve"> يعاني العديد من الطلاب من صعوبة إدارة الوقت بسبب عوامل مختلفة مثل المماطلة والتشتت وعادات التخطيط السيئة.</w:t>
      </w:r>
    </w:p>
    <w:p>
      <w:pPr/>
      <w:r>
        <w:rPr>
          <w:shd w:val="clear" w:fill="eeee80"/>
        </w:rPr>
        <w:t xml:space="preserve"> ومع ذلك،</w:t>
      </w:r>
    </w:p>
    <w:p>
      <w:pPr/>
      <w:r>
        <w:rPr>
          <w:shd w:val="clear" w:fill="eeee80"/>
        </w:rPr>
        <w:t xml:space="preserve"> لم يفت الأوان أبدا لتحسين مهاراتك في إدارة الوقت فيما يلي بعض النصائح العملية المساعدتك في إدارة وقتك بشكل أكثر فعالية:</w:t>
      </w:r>
    </w:p>
    <w:p>
      <w:pPr/>
      <w:r>
        <w:rPr>
          <w:shd w:val="clear" w:fill="eeee80"/>
        </w:rPr>
        <w:t xml:space="preserve">حدد أهدافا واضحة حدد أهدافك قصيرة وطويلة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2026-10-21T16:18:18+00:00</dcterms:created>
  <dcterms:modified xsi:type="dcterms:W3CDTF">2026-10-21T16:18:18+00:00</dcterms:modified>
</cp:coreProperties>
</file>

<file path=docProps/custom.xml><?xml version="1.0" encoding="utf-8"?>
<Properties xmlns="http://schemas.openxmlformats.org/officeDocument/2006/custom-properties" xmlns:vt="http://schemas.openxmlformats.org/officeDocument/2006/docPropsVTypes"/>
</file>