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بعد اختيار موضوع البحث جزءا رئيسيا في البحث العلمي والأساس الذي ينطلق منه الباحث نحو غاياته ،</w:t>
      </w:r>
    </w:p>
    <w:p>
      <w:pPr/>
      <w:r>
        <w:rPr>
          <w:shd w:val="clear" w:fill="eeee80"/>
        </w:rPr>
        <w:t xml:space="preserve"> فالشعور بالمشكلة أو بوجودها أو إلحاحها هو الحافز الطبيعي الذي يحفز العقل البشرى على البحث والاستقصاء ،</w:t>
      </w:r>
    </w:p>
    <w:p>
      <w:pPr/>
      <w:r>
        <w:rPr>
          <w:shd w:val="clear" w:fill="eeee80"/>
        </w:rPr>
        <w:t xml:space="preserve"> وما الاخ والاكتشافات إلا نتاج لحاجات ماسة شعر بها الإنسان منذ فخوف الإنسان على حياته جعله يفكر في مأوى يلجأ إليه ،</w:t>
      </w:r>
    </w:p>
    <w:p>
      <w:pPr/>
      <w:r>
        <w:rPr>
          <w:shd w:val="clear" w:fill="eeee80"/>
        </w:rPr>
        <w:t xml:space="preserve">إلى الدفء جعلته يبحث عن توليد النار </w:t>
      </w:r>
    </w:p>
    <w:p>
      <w:pPr/>
      <w:r>
        <w:rPr>
          <w:shd w:val="clear" w:fill="eeee80"/>
        </w:rPr>
        <w:t xml:space="preserve">أما إذا لم تكن مشكلة البحث محددة بوضوح ،</w:t>
      </w:r>
    </w:p>
    <w:p>
      <w:pPr/>
      <w:r>
        <w:rPr>
          <w:shd w:val="clear" w:fill="eeee80"/>
        </w:rPr>
        <w:t xml:space="preserve"> ولا يمكن أن يتقدم في بحثه ،</w:t>
      </w:r>
    </w:p>
    <w:p>
      <w:pPr/>
      <w:r>
        <w:rPr>
          <w:shd w:val="clear" w:fill="eeee80"/>
        </w:rPr>
        <w:t xml:space="preserve"> ولذا يجب على الباحث أن يتعلم كيف يتعرف على المشكلة ويحددها .</w:t>
      </w:r>
    </w:p>
    <w:p>
      <w:pPr/>
      <w:r>
        <w:rPr/>
        <w:t xml:space="preserve"> والسهل البسيط ،</w:t>
      </w:r>
    </w:p>
    <w:p>
      <w:pPr/>
      <w:r>
        <w:rPr>
          <w:shd w:val="clear" w:fill="eeee80"/>
        </w:rPr>
        <w:t xml:space="preserve"> إذ لا تخلو هذه المرحلة من الصعوبة ،</w:t>
      </w:r>
    </w:p>
    <w:p>
      <w:pPr/>
      <w:r>
        <w:rPr>
          <w:shd w:val="clear" w:fill="eeee80"/>
        </w:rPr>
        <w:t xml:space="preserve"> وهي لا تخلو من القلق لأنها تستغرق وقتا أطول مما يظنه الباحث .</w:t>
      </w:r>
    </w:p>
    <w:p>
      <w:pPr/>
      <w:r>
        <w:rPr>
          <w:shd w:val="clear" w:fill="eeee80"/>
        </w:rPr>
        <w:t xml:space="preserve">ولكى يختار الباحث موضوعا لابد له من ثقافة واسعة كي يهتدي إلى بحث علمى طريف .</w:t>
      </w:r>
    </w:p>
    <w:p>
      <w:pPr/>
      <w:r>
        <w:rPr>
          <w:shd w:val="clear" w:fill="eeee80"/>
        </w:rPr>
        <w:t xml:space="preserve"> ولهذا يجد ناشئة الباحثين صعوبة بالغة في اختيار موضوعات بحوثهم .</w:t>
      </w:r>
    </w:p>
    <w:p>
      <w:pPr/>
      <w:r>
        <w:rPr>
          <w:shd w:val="clear" w:fill="eeee80"/>
        </w:rPr>
        <w:t xml:space="preserve"> وكثيرا ما يلجأون إلى بعض الباحثين ،</w:t>
      </w:r>
    </w:p>
    <w:p>
      <w:pPr/>
      <w:r>
        <w:rPr>
          <w:shd w:val="clear" w:fill="eeee80"/>
        </w:rPr>
        <w:t xml:space="preserve"> وهي طريقة خطرة ،</w:t>
      </w:r>
    </w:p>
    <w:p>
      <w:pPr/>
      <w:r>
        <w:rPr>
          <w:shd w:val="clear" w:fill="eeee80"/>
        </w:rPr>
        <w:t xml:space="preserve"> فيتعثرون فيها .</w:t>
      </w:r>
    </w:p>
    <w:p>
      <w:pPr/>
      <w:r>
        <w:rPr>
          <w:shd w:val="clear" w:fill="eeee80"/>
        </w:rPr>
        <w:t xml:space="preserve">ولعل في ذلك ما يجعل أول واجب لهؤلاء الناشئة أن لا يلقوا بزمامهم في بحوثهم على غيرهم ،</w:t>
      </w:r>
    </w:p>
    <w:p>
      <w:pPr/>
      <w:r>
        <w:rPr>
          <w:shd w:val="clear" w:fill="eeee80"/>
        </w:rPr>
        <w:t xml:space="preserve"> وأن يعملوا على الاهتداء إليها من خلال قراءاتهم و عكوفهم على كتب الباحثين من قبلهم ليستعرضوا موضوعاتها ويقرؤن فيها حتى يستبين لهم موضوع يتفق وميولهم ،</w:t>
      </w:r>
    </w:p>
    <w:p>
      <w:pPr/>
      <w:r>
        <w:rPr>
          <w:shd w:val="clear" w:fill="eeee80"/>
        </w:rPr>
        <w:t xml:space="preserve"> ومع ذلك ،</w:t>
      </w:r>
    </w:p>
    <w:p>
      <w:pPr/>
      <w:r>
        <w:rPr>
          <w:shd w:val="clear" w:fill="eeee80"/>
        </w:rPr>
        <w:t xml:space="preserve"> فعلى الباحث بعد أن يختار</w:t>
      </w:r>
    </w:p>
    <w:p>
      <w:pPr/>
      <w:r>
        <w:rPr>
          <w:shd w:val="clear" w:fill="eeee80"/>
        </w:rPr>
        <w:t xml:space="preserve">موضوع بحثه أن يستشير الأستاذ المشرف في هذا الاختيار.</w:t>
      </w:r>
    </w:p>
    <w:p>
      <w:pPr/>
      <w:r>
        <w:rPr>
          <w:shd w:val="clear" w:fill="eeee80"/>
        </w:rPr>
        <w:t xml:space="preserve"> بموضوع سميم وتتدخل عدة عوامل واعتبارات تجذب اهتمام الباحث إذ ينبغي أن يكون الموضوع الذي يختاره الباحث في وتخصصه لأن هذا التخصص ينير له الطريق الذييساعده على التجديد والابتكار .</w:t>
      </w:r>
    </w:p>
    <w:p>
      <w:pPr/>
      <w:r>
        <w:rPr/>
        <w:t xml:space="preserve"> وينبغي كذلك أن يتفق موضوع البحث مع ميول الباحث واهتماماته وطموحاته ومصلحته وإطلاعاته.</w:t>
      </w:r>
    </w:p>
    <w:p>
      <w:pPr/>
      <w:r>
        <w:rPr>
          <w:shd w:val="clear" w:fill="eeee80"/>
        </w:rPr>
        <w:t xml:space="preserve">ويتأتى اختيار موضوع البحث عن طريق التراث المعرفي،</w:t>
      </w:r>
    </w:p>
    <w:p>
      <w:pPr/>
      <w:r>
        <w:rPr>
          <w:shd w:val="clear" w:fill="eeee80"/>
        </w:rPr>
        <w:t xml:space="preserve"> فيجد الباحث مثلا كتابا يقرأه ويكون غامضا أو محلا للشك في حقيقة موجودة فيه .</w:t>
      </w:r>
    </w:p>
    <w:p>
      <w:pPr/>
      <w:r>
        <w:rPr>
          <w:shd w:val="clear" w:fill="eeee80"/>
        </w:rPr>
        <w:t xml:space="preserve"> ومثل هذا الكتاب قد يثير العديد من الأسئلة والمواقف التي يمكن اعتبارها مشكلة بحثية يمكن إثباتها أو بيان خطئها .</w:t>
      </w:r>
    </w:p>
    <w:p>
      <w:pPr/>
      <w:r>
        <w:rPr>
          <w:shd w:val="clear" w:fill="eeee80"/>
        </w:rPr>
        <w:t xml:space="preserve">وللحصول على موضوع للبحث يطلع الباحث على الدراسات السابقة في ميادين المعرفة والفن المختلفة ،</w:t>
      </w:r>
    </w:p>
    <w:p>
      <w:pPr/>
      <w:r>
        <w:rPr/>
        <w:t xml:space="preserve"> فيتجه إلى المجلات العلمية التي تصدر كل شهر أو ربع سنوية أو سنوية .</w:t>
      </w:r>
    </w:p>
    <w:p>
      <w:pPr/>
      <w:r>
        <w:rPr>
          <w:shd w:val="clear" w:fill="eeee80"/>
        </w:rPr>
        <w:t xml:space="preserve"> فهذه القراءات تكشف عن نواحي النقص التى يكتشفها الباحثون والتي مازالت في حاجة إلى بحوث .</w:t>
      </w:r>
    </w:p>
    <w:p>
      <w:pPr/>
      <w:r>
        <w:rPr>
          <w:shd w:val="clear" w:fill="eeee80"/>
        </w:rPr>
        <w:t xml:space="preserve">ولا شك أن كل دراسة تبدأ من حيث انتهت الدراسات السابقة .</w:t>
      </w:r>
    </w:p>
    <w:p>
      <w:pPr/>
      <w:r>
        <w:rPr>
          <w:shd w:val="clear" w:fill="eeee80"/>
        </w:rPr>
        <w:t xml:space="preserve"> كذلك فإن ما يتوصل اليه الباحث من نتائج تعتبر بمثابة نقطة البدء لأبحاث لاحقة .</w:t>
      </w:r>
    </w:p>
    <w:p>
      <w:pPr/>
      <w:r>
        <w:rPr>
          <w:shd w:val="clear" w:fill="eeee80"/>
        </w:rPr>
        <w:t xml:space="preserve">هذا ومن المحتمل أن لا يكون الباحث هو أول شخص قد أبدى اهتمامه بهذه القضية المختارة .</w:t>
      </w:r>
    </w:p>
    <w:p>
      <w:pPr/>
      <w:r>
        <w:rPr>
          <w:shd w:val="clear" w:fill="eeee80"/>
        </w:rPr>
        <w:t xml:space="preserve"> لذلك فإنه على الباحث أن يقضى وقتا كافيا في المكتبة ليتعرف على النظريات والمناهج التي تطبق في موضوع بحثه .</w:t>
      </w:r>
    </w:p>
    <w:p>
      <w:pPr/>
      <w:r>
        <w:rPr>
          <w:shd w:val="clear" w:fill="eeee80"/>
        </w:rPr>
        <w:t xml:space="preserve">وقد يلجأ الباحث إلى النقاش مع العلماء والزملاء ،</w:t>
      </w:r>
    </w:p>
    <w:p>
      <w:pPr/>
      <w:r>
        <w:rPr/>
        <w:t xml:space="preserve"> فيمده هؤلاء برعوس موضوعات يمكن أن يكون إحداها موضوعا لبحثه.</w:t>
      </w:r>
    </w:p>
    <w:p>
      <w:pPr/>
      <w:r>
        <w:rPr>
          <w:shd w:val="clear" w:fill="eeee80"/>
        </w:rPr>
        <w:t xml:space="preserve"> وقد ياتى اختيار موضوع البحث عن طريق الحدس ،</w:t>
      </w:r>
    </w:p>
    <w:p>
      <w:pPr/>
      <w:r>
        <w:rPr/>
        <w:t xml:space="preserve"> وتخيل العلاقات بينالأشياء .</w:t>
      </w:r>
    </w:p>
    <w:p>
      <w:pPr/>
      <w:r>
        <w:rPr>
          <w:shd w:val="clear" w:fill="eeee80"/>
        </w:rPr>
        <w:t xml:space="preserve"> والإلهام ،</w:t>
      </w:r>
    </w:p>
    <w:p>
      <w:pPr/>
      <w:r>
        <w:rPr>
          <w:shd w:val="clear" w:fill="eeee80"/>
        </w:rPr>
        <w:t xml:space="preserve">وقد يأتى اختيار موضوع البحث عن طريق الملاحظة المقصودة ،</w:t>
      </w:r>
    </w:p>
    <w:p>
      <w:pPr/>
      <w:r>
        <w:rPr/>
        <w:t xml:space="preserve"> فالباحث غالبا ما يعيش في بحثه مدة طويلة قبل إجراء البحث وكثيرا ما يكون كالة الرادار التي تحس بكل جديد يدخل فى ميدان الملاحظة .</w:t>
      </w:r>
    </w:p>
    <w:p>
      <w:pPr/>
      <w:r>
        <w:rPr>
          <w:shd w:val="clear" w:fill="eeee80"/>
        </w:rPr>
        <w:t xml:space="preserve">).</w:t>
      </w:r>
    </w:p>
    <w:p>
      <w:pPr/>
      <w:r>
        <w:rPr/>
        <w:t xml:space="preserve"> فيندفع بفضوله العلمي إلى التساؤل عن أسبابها .</w:t>
      </w:r>
    </w:p>
    <w:p>
      <w:pPr/>
      <w:r>
        <w:rPr>
          <w:shd w:val="clear" w:fill="eeee80"/>
        </w:rPr>
        <w:t xml:space="preserve"> كذلك فإن الملاحظة العابرة أو الصدفة وحدها قد يكون لها الفضل في اكتشاف مشاكل لم يكن الباحث يبحث عنها .</w:t>
      </w:r>
    </w:p>
    <w:p>
      <w:pPr/>
      <w:r>
        <w:rPr>
          <w:shd w:val="clear" w:fill="eeee80"/>
        </w:rPr>
        <w:t xml:space="preserve"> ويتمثل ذلك في ملاحظة نيوتن التفاحة تسقط من الشجرة فشرح في دراسته ظاهرة سقوط الأجسام ،</w:t>
      </w:r>
    </w:p>
    <w:p>
      <w:pPr/>
      <w:r>
        <w:rPr/>
        <w:t xml:space="preserve"> وانتهى إلى قانون الجاذبية الأرضية .وقد تأتى مشكلة البحث التي يختارها الباحث في ضوء خبرته العلمية أو الميدانية .</w:t>
      </w:r>
    </w:p>
    <w:p>
      <w:pPr/>
      <w:r>
        <w:rPr>
          <w:shd w:val="clear" w:fill="eeee80"/>
        </w:rPr>
        <w:t xml:space="preserve"> فيتواءمون ويتوافقون معها ،</w:t>
      </w:r>
    </w:p>
    <w:p>
      <w:pPr/>
      <w:r>
        <w:rPr/>
        <w:t xml:space="preserve"> لأنهم لا يهتمون بتحليلها . فيتساءل عن أسبابها ودوافعها ، ويتلق تجاهها،</w:t>
      </w:r>
    </w:p>
    <w:p>
      <w:pPr/>
      <w:r>
        <w:rPr>
          <w:shd w:val="clear" w:fill="eeee80"/>
        </w:rPr>
        <w:t xml:space="preserve"> ويجد فيها مشكلات</w:t>
      </w:r>
    </w:p>
    <w:p>
      <w:pPr/>
      <w:r>
        <w:rPr/>
        <w:t xml:space="preserve">تستحق الدراسة .</w:t>
      </w:r>
    </w:p>
    <w:p>
      <w:pPr/>
      <w:r>
        <w:rPr>
          <w:shd w:val="clear" w:fill="eeee80"/>
        </w:rPr>
        <w:t xml:space="preserve">فعمل مدرس التربية الرياضية - مثلا في الميدان التربوي لفترة كافية له أهمية في اكتشاف كثير من المشكلات الموجودة في واقععنوان الكتاب : 1- اسالي 2- المحة</w:t>
      </w:r>
    </w:p>
    <w:p>
      <w:pPr/>
      <w:r>
        <w:rPr>
          <w:shd w:val="clear" w:fill="eeee80"/>
        </w:rPr>
        <w:t xml:space="preserve">3-است</w:t>
      </w:r>
    </w:p>
    <w:p>
      <w:pPr/>
      <w:r>
        <w:rPr>
          <w:shd w:val="clear" w:fill="eeee80"/>
        </w:rPr>
        <w:t xml:space="preserve"> وذلك مثل عدم توفر الإمكانات المادية والدورات الرياضية فى المدارس ،</w:t>
      </w:r>
    </w:p>
    <w:p>
      <w:pPr/>
      <w:r>
        <w:rPr/>
        <w:t xml:space="preserve"> واثره فى تنفيذ درس التربية الرياضية ،</w:t>
      </w:r>
    </w:p>
    <w:p>
      <w:pPr/>
      <w:r>
        <w:rPr>
          <w:shd w:val="clear" w:fill="eeee80"/>
        </w:rPr>
        <w:t xml:space="preserve"> وغيرها من المشكلات التى تحتاج إلى دراسات للتوصل إلى حلول علمية لها )) .</w:t>
      </w:r>
    </w:p>
    <w:p>
      <w:pPr/>
      <w:r>
        <w:rPr>
          <w:shd w:val="clear" w:fill="eeee80"/>
        </w:rPr>
        <w:t xml:space="preserve">وترتبط مشكلة البحث بموضوع غامض ،</w:t>
      </w:r>
    </w:p>
    <w:p>
      <w:pPr/>
      <w:r>
        <w:rPr>
          <w:shd w:val="clear" w:fill="eeee80"/>
        </w:rPr>
        <w:t xml:space="preserve"> او يعتريه شك ،</w:t>
      </w:r>
    </w:p>
    <w:p>
      <w:pPr/>
      <w:r>
        <w:rPr/>
        <w:t xml:space="preserve">أو تساؤل مبهم ، أو ظاهرة تحتاج إلى تفسير ،</w:t>
      </w:r>
    </w:p>
    <w:p>
      <w:pPr/>
      <w:r>
        <w:rPr>
          <w:shd w:val="clear" w:fill="eeee80"/>
        </w:rPr>
        <w:t xml:space="preserve"> أو قضية اختلفت فيها وجهات النظر ثم تدور عملية البحث في جوهرها حول الحقائق والمعلومات التي تساعد على إزالة الغموض الذي يحيط بالظاهرة ،</w:t>
      </w:r>
    </w:p>
    <w:p>
      <w:pPr/>
      <w:r>
        <w:rPr>
          <w:shd w:val="clear" w:fill="eeee80"/>
        </w:rPr>
        <w:t xml:space="preserve"> فما من نظرية علمية أو اختراع علمى إلا وانبثق أصلا عن التساؤلات التي تثار في ذهن الباحث حول موضوع محدد (1) .</w:t>
      </w:r>
    </w:p>
    <w:p>
      <w:pPr/>
      <w:r>
        <w:rPr>
          <w:shd w:val="clear" w:fill="eeee80"/>
        </w:rPr>
        <w:t xml:space="preserve">وعند اختيار موضوع البحث ينبغى أن لا تكون المشكلة ضيقة ضيقا يجعلها تافهة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2026-08-20T13:48:42+00:00</dcterms:created>
  <dcterms:modified xsi:type="dcterms:W3CDTF">2026-08-20T13:48:42+00:00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