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مقدمة</w:t></w:r></w:p><w:p><w:pPr/><w:r><w:rPr><w:shd w:val="clear" w:fill="eeee80"/></w:rPr><w:t xml:space="preserve">تطور الفكر الاقتصادي عبر العصور يمثل رحلة معقدة وممتدة تأثرت بالظروف الاجتماعية والسياسية والفكرية لكل حقبة.</w:t></w:r></w:p><w:p><w:pPr/><w:r><w:rPr><w:shd w:val="clear" w:fill="eeee80"/></w:rPr><w:t xml:space="preserve"> بدءاً من العصور القديمة مع الحضارتين اليونانية والرومانية،</w:t></w:r></w:p><w:p><w:pPr/><w:r><w:rPr><w:shd w:val="clear" w:fill="eeee80"/></w:rPr><w:t xml:space="preserve"> فمثلاً،</w:t></w:r></w:p><w:p><w:pPr/><w:r><w:rPr><w:shd w:val="clear" w:fill="eeee80"/></w:rPr><w:t xml:space="preserve"> تحدث أفلاطون وأرسطو عن الاقتصاد كجزء من الفلسفة الأخلاقية والسياسية،</w:t></w:r></w:p><w:p><w:pPr/><w:r><w:rPr><w:shd w:val="clear" w:fill="eeee80"/></w:rPr><w:t xml:space="preserve"> في العصر الروماني،</w:t></w:r></w:p><w:p><w:pPr/><w:r><w:rPr><w:shd w:val="clear" w:fill="eeee80"/></w:rPr><w:t xml:space="preserve"> تأثرت الأفكار الاقتصادية بالتنظيم القانوني والإداري،</w:t></w:r></w:p><w:p><w:pPr/><w:r><w:rPr><w:shd w:val="clear" w:fill="eeee80"/></w:rPr><w:t xml:space="preserve">مع ظهور الإسلام،</w:t></w:r></w:p><w:p><w:pPr/><w:r><w:rPr><w:shd w:val="clear" w:fill="eeee80"/></w:rPr><w:t xml:space="preserve"> ازدهر الفكر الاقتصادي ضمن إطار الشريعة الإسلامية،</w:t></w:r></w:p><w:p><w:pPr/><w:r><w:rPr><w:shd w:val="clear" w:fill="eeee80"/></w:rPr><w:t xml:space="preserve"> والتجارة،</w:t></w:r></w:p><w:p><w:pPr/><w:r><w:rPr><w:shd w:val="clear" w:fill="eeee80"/></w:rPr><w:t xml:space="preserve"> مع التركيز على العدالة الاجتماعية والرفاهية العامة.</w:t></w:r></w:p><w:p><w:pPr/><w:r><w:rPr><w:shd w:val="clear" w:fill="eeee80"/></w:rPr><w:t xml:space="preserve"> تميز هذا العصر بمزج الاقتصاد بالأخلاق،</w:t></w:r></w:p><w:p><w:pPr/><w:r><w:rPr><w:shd w:val="clear" w:fill="eeee80"/></w:rPr><w:t xml:space="preserve">في عصر النهضة،</w:t></w:r></w:p><w:p><w:pPr/><w:r><w:rPr><w:shd w:val="clear" w:fill="eeee80"/></w:rPr><w:t xml:space="preserve"> ظهرت أفكار اقتصادية جديدة مع تطور الفكر الإنساني والانتقال من الاقتصاد الزراعي إلى التجاري.</w:t></w:r></w:p><w:p><w:pPr/><w:r><w:rPr><w:shd w:val="clear" w:fill="eeee80"/></w:rPr><w:t xml:space="preserve"> بدأ المفكرون الأوروبيون في إعادة النظر في دور الدولة والسوق في الاقتصاد،</w:t></w:r></w:p><w:p><w:pPr/><w:r><w:rPr><w:shd w:val="clear" w:fill="eeee80"/></w:rPr><w:t xml:space="preserve"> مع انبثاق نظريات حول التجارة الحرة والملكية الخاصة.</w:t></w:r></w:p><w:p><w:pPr/><w:r><w:rPr><w:shd w:val="clear" w:fill="eeee80"/></w:rPr><w:t xml:space="preserve">الإشكالية التي يمكن طرحها في هذا السياق هي: **كيف أثرت التغيرات الثقافية والدينية والسياسية على تطور النظريات الاقتصادية عبر العصور،</w:t></w:r></w:p><w:p><w:pPr/><w:r><w:rPr><w:shd w:val="clear" w:fill="eeee80"/></w:rPr><w:t xml:space="preserve"> وكيف تداخلت الأخلاق مع الاقتصاد في مختلف هذه الحقب؟**</w:t></w:r></w:p><w:p><w:pPr/><w:r><w:rPr><w:shd w:val="clear" w:fill="eeee80"/></w:rPr><w:t xml:space="preserve">المبحث الأول: الحضارات القديم</w:t></w:r></w:p><w:p><w:pPr/><w:r><w:rPr><w:shd w:val="clear" w:fill="eeee80"/></w:rPr><w:t xml:space="preserve">تطور الفكر الاقتصادي في الحضارات الشرقية،</w:t></w:r></w:p><w:p><w:pPr/><w:r><w:rPr><w:shd w:val="clear" w:fill="eeee80"/></w:rPr><w:t xml:space="preserve"> كان مرتبطًا بالقيم الفلسفية والدينية الخاصة بتلك الحضارات.</w:t></w:r></w:p><w:p><w:pPr/><w:r><w:rPr><w:shd w:val="clear" w:fill="eeee80"/></w:rPr><w:t xml:space="preserve"> في الصين القديمة،</w:t></w:r></w:p><w:p><w:pPr/><w:r><w:rPr><w:shd w:val="clear" w:fill="eeee80"/></w:rPr><w:t xml:space="preserve"> تأثر الفكر الاقتصادي بتعاليم الكونفوشيوسية والطاوية،</w:t></w:r></w:p><w:p><w:pPr/><w:r><w:rPr><w:shd w:val="clear" w:fill="eeee80"/></w:rPr><w:t xml:space="preserve"> وتم التركيز على دور الحكومة في توفير العدالة الاقتصادية والرعاية العامة.</w:t></w:r></w:p><w:p><w:pPr/><w:r><w:rPr><w:shd w:val="clear" w:fill="eeee80"/></w:rPr><w:t xml:space="preserve"> برزت أفكار حول التجارة العادلة والضرائب المتوازنة لضمان استقرار المجتمع.</w:t></w:r></w:p><w:p><w:pPr/><w:r><w:rPr><w:shd w:val="clear" w:fill="eeee80"/></w:rPr><w:t xml:space="preserve">أما في الهند،</w:t></w:r></w:p><w:p><w:pPr/><w:r><w:rPr><w:shd w:val="clear" w:fill="eeee80"/></w:rPr><w:t xml:space="preserve"> فقد تأثر الفكر الاقتصادي بالتقاليد الهندوسية والبوذية،</w:t></w:r></w:p><w:p><w:pPr/><w:r><w:rPr><w:shd w:val="clear" w:fill="eeee80"/></w:rPr><w:t xml:space="preserve"> حيث شمل الاقتصاد مجالات مثل الزراعة والتجارة والحرف اليدوية،</w:t></w:r></w:p><w:p><w:pPr/><w:r><w:rPr><w:shd w:val="clear" w:fill="eeee80"/></w:rPr><w:t xml:space="preserve"> مع تفضيل المبادئ الأخلاقية كالكرم والتوازن في الثروة.</w:t></w:r></w:p><w:p><w:pPr/><w:r><w:rPr><w:shd w:val="clear" w:fill="eeee80"/></w:rPr><w:t xml:space="preserve"> نصوص مثل "أرثاشاسترا" (Arthashastra) التي كتبها كاوتيليا تقدم رؤية متقدمة حول دور الحكومة في تنظيم الاقتصاد وحماية التجارة.</w:t></w:r></w:p><w:p><w:pPr/><w:r><w:rPr><w:shd w:val="clear" w:fill="eeee80"/></w:rPr><w:t xml:space="preserve">الفرع الأول: الحضارة اليونانية</w:t></w:r></w:p><w:p><w:pPr/><w:r><w:rPr><w:shd w:val="clear" w:fill="eeee80"/></w:rPr><w:t xml:space="preserve">في الحضارة اليونانية القديمة،</w:t></w:r></w:p><w:p><w:pPr/><w:r><w:rPr><w:shd w:val="clear" w:fill="eeee80"/></w:rPr><w:t xml:space="preserve"> ارتبط الفكر الاقتصادي بالفلسفة السياسية والأخلاقية.</w:t></w:r></w:p><w:p><w:pPr/><w:r><w:rPr><w:shd w:val="clear" w:fill="eeee80"/></w:rPr><w:t xml:space="preserve"> لم تكن هناك دراسات اقتصادية مستقلة كما نعرفها اليوم،</w:t></w:r></w:p><w:p><w:pPr/><w:r><w:rPr><w:shd w:val="clear" w:fill="eeee80"/></w:rPr><w:t xml:space="preserve"> بل تناول الفلاسفة الاقتصاد ضمن مناقشاتهم حول العدالة وتنظيم المجتمع.</w:t></w:r></w:p><w:p><w:pPr/><w:r><w:rPr><w:shd w:val="clear" w:fill="eeee80"/></w:rPr><w:t xml:space="preserve"> أما أرسطو،</w:t></w:r></w:p><w:p><w:pPr/><w:r><w:rPr><w:shd w:val="clear" w:fill="eeee80"/></w:rPr><w:t xml:space="preserve"> فقد تناول قضايا مثل الملكية الخاصة والتجارة،</w:t></w:r></w:p><w:p><w:pPr/><w:r><w:rPr><w:shd w:val="clear" w:fill="eeee80"/></w:rPr><w:t xml:space="preserve"> لكنه انتقد الربا واعتبر أن المال يجب أن يستخدم فقط كوسيلة للتبادل وليس لتحقيق الربح.</w:t></w:r></w:p><w:p><w:pPr/><w:r><w:rPr><w:shd w:val="clear" w:fill="eeee80"/></w:rPr><w:t xml:space="preserve">بشكل عام،</w:t></w:r></w:p><w:p><w:pPr/><w:r><w:rPr><w:shd w:val="clear" w:fill="eeee80"/></w:rPr><w:t xml:space="preserve">الفرع الثاني الحضارة الرومانية</w:t></w:r></w:p><w:p><w:pPr/><w:r><w:rPr><w:shd w:val="clear" w:fill="eeee80"/></w:rPr><w:t xml:space="preserve">في الحضارة الرومانية القديمة،</w:t></w:r></w:p><w:p><w:pPr/><w:r><w:rPr><w:shd w:val="clear" w:fill="eeee80"/></w:rPr><w:t xml:space="preserve"> كان الفكر الاقتصادي متأثرًا بالطابع العملي والتنظيمي للإمبراطورية الرومانية.</w:t></w:r></w:p><w:p><w:pPr/><w:r><w:rPr><w:shd w:val="clear" w:fill="eeee80"/></w:rPr><w:t xml:space="preserve"> على عكس اليونانيين الذين ركزوا على الفلسفة،</w:t></w:r></w:p><w:p><w:pPr/><w:r><w:rPr><w:shd w:val="clear" w:fill="eeee80"/></w:rPr><w:t xml:space="preserve"> اهتم الرومان بالإدارة والاقتصاد من منظور تنظيمي وتشريعي.</w:t></w:r></w:p><w:p><w:pPr/><w:r><w:rPr><w:shd w:val="clear" w:fill="eeee80"/></w:rPr><w:t xml:space="preserve"> كانت الزراعة هي النشاط الاقتصادي الرئيسي،</w:t></w:r></w:p><w:p><w:pPr/><w:r><w:rPr><w:shd w:val="clear" w:fill="eeee80"/></w:rPr><w:t xml:space="preserve"> واعتُبرت أساس القوة الاقتصادية للإمبراطورية.</w:t></w:r></w:p><w:p><w:pPr/><w:r><w:rPr><w:shd w:val="clear" w:fill="eeee80"/></w:rPr><w:t xml:space="preserve"> ركز الرومان على تنظيم الأراضي الزراعية وتوزيعها،</w:t></w:r></w:p><w:p><w:pPr/><w:r><w:rPr><w:shd w:val="clear" w:fill="eeee80"/></w:rPr><w:t xml:space="preserve"> بالإضافة إلى تحسين نظم الري والبنية التحتية لدعم الإنتاج الزراعي.</w:t></w:r></w:p><w:p><w:pPr/><w:r><w:rPr><w:shd w:val="clear" w:fill="eeee80"/></w:rPr><w:t xml:space="preserve">كما اهتم الرومان بالتجارة وبناء شبكات طرق واسعة لتسهيل التجارة الداخلية والخارجية.</w:t></w:r></w:p><w:p><w:pPr/><w:r><w:rPr><w:shd w:val="clear" w:fill="eeee80"/></w:rPr><w:t xml:space="preserve"> وحماية العقود،</w:t></w:r></w:p><w:p><w:pPr/><w:r><w:rPr><w:shd w:val="clear" w:fill="eeee80"/></w:rPr><w:t xml:space="preserve"> وتنظيم الضرائب</w:t></w:r></w:p><w:p><w:pPr/><w:r><w:rPr><w:shd w:val="clear" w:fill="eeee80"/></w:rPr><w:t xml:space="preserve">الفكر الاقتصادي الروماني لم يكن متجذرًا في النظريات المجردة،</w:t></w:r></w:p><w:p><w:pPr/><w:r><w:rPr><w:shd w:val="clear" w:fill="eeee80"/></w:rPr><w:t xml:space="preserve"> بل كان قائمًا على التطبيق العملي لضمان استقرار الدولة وتوسعها.</w:t></w:r></w:p><w:p><w:pPr/><w:r><w:rPr><w:shd w:val="clear" w:fill="eeee80"/></w:rPr><w:t xml:space="preserve">المبحث الثاني: العصور الوسطى</w:t></w:r></w:p><w:p><w:pPr/><w:r><w:rPr><w:shd w:val="clear" w:fill="eeee80"/></w:rPr><w:t xml:space="preserve"> المطلب الأول: الفكر الاقتصادي الأوربي في العصور الوسطى في أوربا</w:t></w:r></w:p><w:p><w:pPr/><w:r><w:rPr><w:shd w:val="clear" w:fill="eeee80"/></w:rPr><w:t xml:space="preserve">الفكر الاقتصادي في أوروبا خلال العصور الوسطى كان متأثرًا بشدة بالعقيدة المسيحية والإقطاعية التي سادت في تلك الفترة.</w:t></w:r></w:p><w:p><w:pPr/><w:r><w:rPr><w:shd w:val="clear" w:fill="eeee80"/></w:rPr><w:t xml:space="preserve"> كان الاقتصاد في هذه المرحلة زراعيًا بامتياز،</w:t></w:r></w:p><w:p><w:pPr/><w:r><w:rPr><w:shd w:val="clear" w:fill="eeee80"/></w:rPr><w:t xml:space="preserve"> حيث سيطرت النظم الإقطاعية على الأراضي،</w:t></w:r></w:p><w:p><w:pPr/><w:r><w:rPr><w:shd w:val="clear" w:fill="eeee80"/></w:rPr><w:t xml:space="preserve">الفكر الاقتصادي في العصور الوسطى تركز حول تعاليم الكنيسة التي نظمت التعاملات الاقتصادية،</w:t></w:r></w:p><w:p><w:pPr/><w:r><w:rPr><w:shd w:val="clear" w:fill="eeee80"/></w:rPr><w:t xml:space="preserve"> مع تحريم الربا واعتبار الربح المفرط غير أخلاقي.</w:t></w:r></w:p><w:p><w:pPr/><w:r><w:rPr><w:shd w:val="clear" w:fill="eeee80"/></w:rPr><w:t xml:space="preserve"> التجارة كانت محدودة،</w:t></w:r></w:p><w:p><w:pPr/><w:r><w:rPr><w:shd w:val="clear" w:fill="eeee80"/></w:rPr><w:t xml:space="preserve"> حيث تم التركيز على العدالة في الأسعار والمساواة في توزيع الثروات.</w:t></w:r></w:p><w:p><w:pPr/><w:r><w:rPr><w:shd w:val="clear" w:fill="eeee80"/></w:rPr><w:t xml:space="preserve"> مثل توما الأكويني،</w:t></w:r></w:p><w:p><w:pPr/><w:r><w:rPr><w:shd w:val="clear" w:fill="eeee80"/></w:rPr><w:t xml:space="preserve"> كانوا يدعون إلى أن الاقتصاد يجب أن يخدم احتياجات المجتمع ويعزز الفضيلة،</w:t></w:r></w:p><w:p><w:pPr/><w:r><w:rPr><w:shd w:val="clear" w:fill="eeee80"/></w:rPr><w:t xml:space="preserve"> وليس الجشع أو الربح الشخصي.</w:t></w:r></w:p><w:p><w:pPr/><w:r><w:rPr><w:shd w:val="clear" w:fill="eeee80"/></w:rPr><w:t xml:space="preserve"> كانت هذه المرحلة انتقالية بين الاقتصاد الزراعي المغلق ونشوء المدن والتجارة في عصر النهضة،</w:t></w:r></w:p><w:p><w:pPr/><w:r><w:rPr><w:shd w:val="clear" w:fill="eeee80"/></w:rPr><w:t xml:space="preserve">الفرع الأول: تلخيص أفكار الإكويني الاقتصادية في النقاط التالية</w:t></w:r></w:p><w:p><w:pPr/><w:r><w:rPr><w:shd w:val="clear" w:fill="eeee80"/></w:rPr><w:t xml:space="preserve">توما الأكويني (1225-1274) كان واحدًا من أهم الفلاسفة واللاهوتيين في العصور الوسطى،</w:t></w:r></w:p><w:p><w:pPr/><w:r><w:rPr><w:shd w:val="clear" w:fill="eeee80"/></w:rPr><w:t xml:space="preserve"> وقد قدم إسهامات مهمة في الفكر الاقتصادي.</w:t></w:r></w:p><w:p><w:pPr/><w:r><w:rPr><w:shd w:val="clear" w:fill="eeee80"/></w:rPr><w:t xml:space="preserve"> أفكاره الاقتصادية كانت متأثرة بشكل كبير بالتعاليم المسيحية والأخلاقية.</w:t></w:r></w:p><w:p><w:pPr/><w:r><w:rPr><w:shd w:val="clear" w:fill="eeee80"/></w:rPr><w:t xml:space="preserve">1. **العدالة في التبادل**: الأكويني أكد على مفهوم "العدالة في الأسعار"،</w:t></w:r></w:p><w:p><w:pPr/><w:r><w:rPr><w:shd w:val="clear" w:fill="eeee80"/></w:rPr><w:t xml:space="preserve"> بدون استغلال أو مبالغة.</w:t></w:r></w:p><w:p><w:pPr/><w:r><w:rPr><w:shd w:val="clear" w:fill="eeee80"/></w:rPr><w:t xml:space="preserve"> كان يعتقد أن الأسعار يجب أن تُحدد بناءً على الجهد المبذول في الإنتاج واحتياجات المجتمع.</w:t></w:r></w:p><w:p><w:pPr/><w:r><w:rPr><w:shd w:val="clear" w:fill="eeee80"/></w:rPr><w:t xml:space="preserve">2. **تحريم الربا**: وفقًا لتعاليم الكنيسة،</w:t></w:r></w:p><w:p><w:pPr/><w:r><w:rPr><w:shd w:val="clear" w:fill="eeee80"/></w:rPr><w:t xml:space="preserve"> حرم الأكويني الربا (الفائدة على القروض) باعتباره غير أخلاقي،</w:t></w:r></w:p><w:p><w:pPr/><w:r><w:rPr><w:shd w:val="clear" w:fill="eeee80"/></w:rPr><w:t xml:space="preserve"> مما يخالف العدالة.</w:t></w:r></w:p><w:p><w:pPr/><w:r><w:rPr><w:shd w:val="clear" w:fill="eeee80"/></w:rPr><w:t xml:space="preserve">3. **الملكية الخاصة**: رغم أن الأكويني أقر بأن الملكية الخاصة ضرورية لتحقيق النظام الاجتماعي،</w:t></w:r></w:p><w:p><w:pPr/><w:r><w:rPr><w:shd w:val="clear" w:fill="eeee80"/></w:rPr><w:t xml:space="preserve"> إلا أنه أكد أن الثروات يجب أن تُستخدم لخدمة الصالح العام،</w:t></w:r></w:p><w:p><w:pPr/><w:r><w:rPr><w:shd w:val="clear" w:fill="eeee80"/></w:rPr><w:t xml:space="preserve">4. **الأخلاق في العمل والتجارة**: شدد الأكويني على أهمية أن يكون العمل والتجارة في إطار أخلاقي،</w:t></w:r></w:p><w:p><w:pPr/><w:r><w:rPr><w:shd w:val="clear" w:fill="eeee80"/></w:rPr><w:t xml:space="preserve"> وأن يُراعي أصحاب الأعمال حقوق العمال،</w:t></w:r></w:p><w:p><w:pPr/><w:r><w:rPr><w:shd w:val="clear" w:fill="eeee80"/></w:rPr><w:t xml:space="preserve"> وأن يكون الهدف الأساسي من التجارة هو تحقيق العدالة وليس الربح الشخصي.</w:t></w:r></w:p><w:p><w:pPr/><w:r><w:rPr><w:shd w:val="clear" w:fill="eeee80"/></w:rPr><w:t xml:space="preserve"> ورأى أن للمجتمع حقًا في ثروة الأفراد عندما يتعلق الأمر بتلبية هذه الاحتياجات الضرورية.</w:t></w:r></w:p><w:p><w:pPr/><w:r><w:rPr><w:shd w:val="clear" w:fill="eeee80"/></w:rPr><w:t xml:space="preserve">أفكار الأكويني ساهمت في تشكيل الفكر الاقتصادي المسيحي في العصور الوسطى وكانت مقدمة لتطور الأفكار الاقتصادية في أوروبا في عصر النهضة.</w:t></w:r></w:p><w:p><w:pPr/><w:r><w:rPr><w:shd w:val="clear" w:fill="eeee80"/></w:rPr><w:t xml:space="preserve"> المطب الثاني: الفكر الاقتصادي عند العرب والمسلمين خلال العصور الوسطى ( ابن خلدون 1332-1406 م )</w:t></w:r></w:p><w:p><w:pPr/><w:r><w:rPr><w:shd w:val="clear" w:fill="eeee80"/></w:rPr><w:t xml:space="preserve">الفكر الاقتصادي عند العرب والمسلمين في العصور الوسطى،</w:t></w:r></w:p><w:p><w:pPr/><w:r><w:rPr><w:shd w:val="clear" w:fill="eeee80"/></w:rPr><w:t xml:space="preserve"> خاصةً مع **ابن خلدون** (1332-1406 م)،</w:t></w:r></w:p><w:p><w:pPr/><w:r><w:rPr><w:shd w:val="clear" w:fill="eeee80"/></w:rPr><w:t xml:space="preserve"> يُعد من أهم الإسهامات الفكرية التي ظهرت في ذلك الوقت.</w:t></w:r></w:p><w:p><w:pPr/><w:r><w:rPr><w:shd w:val="clear" w:fill="eeee80"/></w:rPr><w:t xml:space="preserve"> ابن خلدون،</w:t></w:r></w:p><w:p><w:pPr/><w:r><w:rPr><w:shd w:val="clear" w:fill="eeee80"/></w:rPr><w:t xml:space="preserve"> قدم تحليلاً شاملاً للعوامل الاقتصادية والاجتماعية والسياسية التي تؤثر على تطور الأمم وسقوطها،</w:t></w:r></w:p><w:p><w:pPr/><w:r><w:rPr><w:shd w:val="clear" w:fill="eeee80"/></w:rPr><w:t xml:space="preserve"> وذلك في كتابه الشهير **"المقدمة"**.</w:t></w:r></w:p><w:p><w:pPr/><w:r><w:rPr><w:shd w:val="clear" w:fill="eeee80"/></w:rPr><w:t xml:space="preserve">### أبرز الأفكار الاقتصادية لابن خلدون:</w:t></w:r></w:p><w:p><w:pPr/><w:r><w:rPr><w:shd w:val="clear" w:fill="eeee80"/></w:rPr><w:t xml:space="preserve">1. **الدورة الاقتصادية وتطور الدولة**:</w:t></w:r></w:p><w:p><w:pPr/><w:r><w:rPr><w:shd w:val="clear" w:fill="eeee80"/></w:rPr><w:t xml:space="preserve">  - ابن خلدون تحدث عن دورة حياة الأمم والدول،</w:t></w:r></w:p><w:p><w:pPr/><w:r><w:rPr><w:shd w:val="clear" w:fill="eeee80"/></w:rPr><w:t xml:space="preserve"> حيث أوضح أن الدول تمر بمراحل الازدهار والتراجع الاقتصادي.</w:t></w:r></w:p><w:p><w:pPr/><w:r><w:rPr><w:shd w:val="clear" w:fill="eeee80"/></w:rPr><w:t xml:space="preserve"> تبدأ الدول بالنمو والازدهار الاقتصادي مع بداية تأسيسها،</w:t></w:r></w:p><w:p><w:pPr/><w:r><w:rPr><w:shd w:val="clear" w:fill="eeee80"/></w:rPr><w:t xml:space="preserve"> ثم تصل إلى مرحلة الرخاء الاقتصادي،</w:t></w:r></w:p><w:p><w:pPr/><w:r><w:rPr><w:shd w:val="clear" w:fill="eeee80"/></w:rPr><w:t xml:space="preserve"> لكنها تنحدر بعد ذلك نحو التدهور نتيجة الترف والإسراف وفقدان الحافز للعمل.</w:t></w:r></w:p><w:p><w:pPr/><w:r><w:rPr><w:shd w:val="clear" w:fill="eeee80"/></w:rPr><w:t xml:space="preserve">  - العصبية (التضامن الاجتماعي) كانت أساس قوة الأمم،</w:t></w:r></w:p><w:p><w:pPr/><w:r><w:rPr><w:shd w:val="clear" w:fill="eeee80"/></w:rPr><w:t xml:space="preserve"> ويرى ابن خلدون أن تماسك العصبية بين الأفراد في المجتمع يُشجع على العمل والإنتاج.</w:t></w:r></w:p><w:p><w:pPr/><w:r><w:rPr><w:shd w:val="clear" w:fill="eeee80"/></w:rPr><w:t xml:space="preserve">  - ابن خلدون كان من أوائل المفكرين الذين ركزوا على أهمية **العمل** كعنصر أساسي في خلق القيمة.</w:t></w:r></w:p><w:p><w:pPr/><w:r><w:rPr><w:shd w:val="clear" w:fill="eeee80"/></w:rPr><w:t xml:space="preserve"> يرى أن الثروة تنشأ من العمل،</w:t></w:r></w:p><w:p><w:pPr/><w:r><w:rPr><w:shd w:val="clear" w:fill="eeee80"/></w:rPr><w:t xml:space="preserve"> سواء كان في الزراعة أو الصناعة أو التجارة،</w:t></w:r></w:p><w:p><w:pPr/><w:r><w:rPr><w:shd w:val="clear" w:fill="eeee80"/></w:rPr><w:t xml:space="preserve"> وأن العمل هو العنصر الحيوي في الإنتاج الاقتصادي.</w:t></w:r></w:p><w:p><w:pPr/><w:r><w:rPr><w:shd w:val="clear" w:fill="eeee80"/></w:rPr><w:t xml:space="preserve">  - ابن خلدون أشار إلى أن تقسيم العمل يعزز الكفاءة ويزيد من الإنتاجية الاقتصادية.</w:t></w:r></w:p><w:p><w:pPr/><w:r><w:rPr><w:shd w:val="clear" w:fill="eeee80"/></w:rPr><w:t xml:space="preserve"> كما ناقش العدالة في توزيع الثروة،</w:t></w:r></w:p><w:p><w:pPr/><w:r><w:rPr><w:shd w:val="clear" w:fill="eeee80"/></w:rPr><w:t xml:space="preserve"> مؤكدًا أن الرفاهية الاقتصادية تعتمد على توزيع عادل للثروات والموارد في المجتمع.</w:t></w:r></w:p><w:p><w:pPr/><w:r><w:rPr><w:shd w:val="clear" w:fill="eeee80"/></w:rPr><w:t xml:space="preserve">  - كان ابن خلدون ناقدًا لنظام الضرائب المفرطة،</w:t></w:r></w:p><w:p><w:pPr/><w:r><w:rPr><w:shd w:val="clear" w:fill="eeee80"/></w:rPr><w:t xml:space="preserve"> حيث يرى أن زيادة الضرائب تؤدي إلى تراجع النشاط الاقتصادي.</w:t></w:r></w:p><w:p><w:pPr/><w:r><w:rPr><w:shd w:val="clear" w:fill="eeee80"/></w:rPr><w:t xml:space="preserve"> وقد اقترح أن الضرائب يجب أن تكون معتدلة لتعزيز الإنتاج والعمل وزيادة الثروة العامة.</w:t></w:r></w:p><w:p><w:pPr/><w:r><w:rPr><w:shd w:val="clear" w:fill="eeee80"/></w:rPr><w:t xml:space="preserve"> هي تلك التي تدير نظامًا ضريبيًا عادلًا.</w:t></w:r></w:p><w:p><w:pPr/><w:r><w:rPr><w:shd w:val="clear" w:fill="eeee80"/></w:rPr><w:t xml:space="preserve">  - ابن خلدون تناول أهمية التجارة في تعزيز الاقتصاد،</w:t></w:r></w:p><w:p><w:pPr/><w:r><w:rPr><w:shd w:val="clear" w:fill="eeee80"/></w:rPr><w:t xml:space="preserve"> وناقش دور الأسواق في تنظيم العلاقات الاقتصادية بين الأفراد والمجتمعات.</w:t></w:r></w:p><w:p><w:pPr/><w:r><w:rPr><w:shd w:val="clear" w:fill="eeee80"/></w:rPr><w:t xml:space="preserve"> كما أشار إلى أن توافر الأسواق الكبيرة يعزز من النشاط الاقتصادي والرفاهية العامة.</w:t></w:r></w:p><w:p><w:pPr/><w:r><w:rPr><w:shd w:val="clear" w:fill="eeee80"/></w:rPr><w:t xml:space="preserve">  - ابن خلدون لاحظ أن الترف والإسراف الذي يصيب الطبقات الحاكمة يؤدي إلى تدهور الاقتصاد.</w:t></w:r></w:p><w:p><w:pPr/><w:r><w:rPr><w:shd w:val="clear" w:fill="eeee80"/></w:rPr><w:t xml:space="preserve"> الزيادة في المصاريف العامة والفساد المالي يستهلك الثروات ويضعف الاقتصاد مع مرور الوقت.</w:t></w:r></w:p><w:p><w:pPr/><w:r><w:rPr><w:shd w:val="clear" w:fill="eeee80"/></w:rPr><w:t xml:space="preserve">الفرع الثاني : أهمية العمل وتقسيم العمل عند ابن خلدون</w:t></w:r></w:p><w:p><w:pPr/><w:r><w:rPr><w:shd w:val="clear" w:fill="eeee80"/></w:rPr><w:t xml:space="preserve">أهمية العمل وتقسيم العمل عند ابن خلدون تمثل جزءًا مركزيًا من أفكاره الاقتصادية والاجتماعية،</w:t></w:r></w:p><w:p><w:pPr/><w:r><w:rPr><w:shd w:val="clear" w:fill="eeee80"/></w:rPr><w:t xml:space="preserve"> حيث اعتبر العمل أحد العوامل الأساسية التي تسهم في إنتاج الثروة وتطوير المجتمع.</w:t></w:r></w:p><w:p><w:pPr/><w:r><w:rPr><w:shd w:val="clear" w:fill="eeee80"/></w:rPr><w:t xml:space="preserve"> إليك توضيحًا لأهمية كل منهما:</w:t></w:r></w:p><w:p><w:pPr/><w:r><w:rPr><w:shd w:val="clear" w:fill="eeee80"/></w:rPr><w:t xml:space="preserve"> أهمية العمل:</w:t></w:r></w:p><w:p><w:pPr/><w:r><w:rPr><w:shd w:val="clear" w:fill="eeee80"/></w:rPr><w:t xml:space="preserve"> لا يمكن لأي اقتصاد أن يزدهر،</w:t></w:r></w:p><w:p><w:pPr/><w:r><w:rPr><w:shd w:val="clear" w:fill="eeee80"/></w:rPr><w:t xml:space="preserve"> حيث إن النشاطات الاقتصادية المختلفة تعتمد بشكل أساسي على الجهود المبذولة من الأفراد.</w:t></w:r></w:p><w:p><w:pPr/><w:r><w:rPr><w:shd w:val="clear" w:fill="eeee80"/></w:rPr><w:t xml:space="preserve"> زادت القدرة الإنتاجية،</w:t></w:r></w:p><w:p><w:pPr/><w:r><w:rPr><w:shd w:val="clear" w:fill="eeee80"/></w:rPr><w:t xml:space="preserve"> مما يسهم في رفع مستوى المعيشة وزيادة الناتج القومي.</w:t></w:r></w:p><w:p><w:pPr/><w:r><w:rPr><w:shd w:val="clear" w:fill="eeee80"/></w:rPr><w:t xml:space="preserve">- **التفاعل الاجتماعي**: العمل يساعد في تعزيز العلاقات الاجتماعية،</w:t></w:r></w:p><w:p><w:pPr/><w:r><w:rPr><w:shd w:val="clear" w:fill="eeee80"/></w:rPr><w:t xml:space="preserve"> حيث يساهم في توطيد الروابط بين الأفراد داخل المجتمع.</w:t></w:r></w:p><w:p><w:pPr/><w:r><w:rPr><w:shd w:val="clear" w:fill="eeee80"/></w:rPr><w:t xml:space="preserve"> التفاعل الذي يحدث في بيئات العمل يمكن أن يسهم في بناء مجتمعات أقوى وأكثر تماسكًا.</w:t></w:r></w:p><w:p><w:pPr/><w:r><w:rPr><w:shd w:val="clear" w:fill="eeee80"/></w:rPr><w:t xml:space="preserve">- **تحقيق الكفاية الاقتصادية**: من خلال العمل،</w:t></w:r></w:p><w:p><w:pPr/><w:r><w:rPr><w:shd w:val="clear" w:fill="eeee80"/></w:rPr><w:t xml:space="preserve"> يتمكن الأفراد من تلبية احتياجاتهم الأساسية.</w:t></w:r></w:p><w:p><w:pPr/><w:r><w:rPr><w:shd w:val="clear" w:fill="eeee80"/></w:rPr><w:t xml:space="preserve"> عندما يكون هناك وفرة في العمل،</w:t></w:r></w:p><w:p><w:pPr/><w:r><w:rPr><w:shd w:val="clear" w:fill="eeee80"/></w:rPr><w:t xml:space="preserve"> تقسيم العمل:</w:t></w:r></w:p><w:p><w:pPr/><w:r><w:rPr><w:shd w:val="clear" w:fill="eeee80"/></w:rPr><w:t xml:space="preserve">- **رفع الكفاءة والإنتاجية**: ابن خلدون لاحظ أن تقسيم العمل يعزز الكفاءة في الإنتاج.</w:t></w:r></w:p><w:p><w:pPr/><w:r><w:rPr><w:shd w:val="clear" w:fill="eeee80"/></w:rPr><w:t xml:space="preserve"> عندما يتم تقسيم المهام بين الأفراد،</w:t></w:r></w:p><w:p><w:pPr/><w:r><w:rPr><w:shd w:val="clear" w:fill="eeee80"/></w:rPr><w:t xml:space="preserve"> يمكن لكل شخص التركيز على جزء معين مما يؤدي إلى تحسين الجودة وزيادة الكمية المنتجة.</w:t></w:r></w:p><w:p><w:pPr/><w:r><w:rPr><w:shd w:val="clear" w:fill="eeee80"/></w:rPr><w:t xml:space="preserve">- **التخصص والابتكار**: تقسيم العمل يتيح للأفراد التخصص في مجالات معينة،</w:t></w:r></w:p><w:p><w:pPr/><w:r><w:rPr><w:shd w:val="clear" w:fill="eeee80"/></w:rPr><w:t xml:space="preserve"> مما يساهم في الابتكار وتطوير أساليب جديدة للإنتاج.</w:t></w:r></w:p><w:p><w:pPr/><w:r><w:rPr><w:shd w:val="clear" w:fill="eeee80"/></w:rPr><w:t xml:space="preserve"> التخصص يعزز من المعرفة والخبرة في المجالات المختلفة،</w:t></w:r></w:p><w:p><w:pPr/><w:r><w:rPr><w:shd w:val="clear" w:fill="eeee80"/></w:rPr><w:t xml:space="preserve"> مما يعود بالنفع على الاقتصاد بشكل عام.</w:t></w:r></w:p><w:p><w:pPr/><w:r><w:rPr><w:shd w:val="clear" w:fill="eeee80"/></w:rPr><w:t xml:space="preserve">- **تعزيز التعاون**: عندما يتم تقسيم العمل،</w:t></w:r></w:p><w:p><w:pPr/><w:r><w:rPr><w:shd w:val="clear" w:fill="eeee80"/></w:rPr><w:t xml:space="preserve"> يُشجع الأفراد على التعاون والعمل كفريق.</w:t></w:r></w:p><w:p><w:pPr/><w:r><w:rPr><w:shd w:val="clear" w:fill="eeee80"/></w:rPr><w:t xml:space="preserve"> هذا التعاون يؤدي إلى تحسين العلاقات الاجتماعية ويعزز من القدرة على تحقيق الأهداف المشتركة.</w:t></w:r></w:p><w:p><w:pPr/><w:r><w:rPr><w:shd w:val="clear" w:fill="eeee80"/></w:rPr><w:t xml:space="preserve">- **المرونة في الاقتصاد**: تقسيم العمل يجعل النظام الاقتصادي أكثر مرونة وقدرة على التكيف مع التغيرات.</w:t></w:r></w:p><w:p><w:pPr/><w:r><w:rPr><w:shd w:val="clear" w:fill="eeee80"/></w:rPr><w:t xml:space="preserve"> عندما يكون هناك تقسيم جيد للعمل،</w:t></w:r></w:p><w:p><w:pPr/><w:r><w:rPr><w:shd w:val="clear" w:fill="eeee80"/></w:rPr><w:t xml:space="preserve"> يصبح من الأسهل استيعاب التغيرات الاقتصادية والاحتياجات الجديدة</w:t></w:r></w:p><w:p><w:pPr/><w:r><w:rPr><w:shd w:val="clear" w:fill="eeee80"/></w:rPr><w:t xml:space="preserve"> المطلب الثالث: النظام الإقطاعي</w:t></w:r></w:p><w:p><w:pPr/><w:r><w:rPr><w:shd w:val="clear" w:fill="eeee80"/></w:rPr><w:t xml:space="preserve"> الفرع الأول : تعريف النظام الإقطاعي</w:t></w:r></w:p><w:p><w:pPr/><w:r><w:rPr><w:shd w:val="clear" w:fill="eeee80"/></w:rPr><w:t xml:space="preserve">**النظام الإقطاعي** هو نظام اقتصادي واجتماعي سياسي ساد في أوروبا خلال العصور الوسطى،</w:t></w:r></w:p><w:p><w:pPr/><w:r><w:rPr><w:shd w:val="clear" w:fill="eeee80"/></w:rPr><w:t xml:space="preserve"> وتحديدًا من القرن التاسع حتى القرن الخامس عشر.</w:t></w:r></w:p><w:p><w:pPr/><w:r><w:rPr><w:shd w:val="clear" w:fill="eeee80"/></w:rPr><w:t xml:space="preserve"> يعتمد هذا النظام على توزيع الأراضي بين الإقطاعيين (الأمراء والنبلاء) الذين يحصلون على حقوق معينة في استغلال هذه الأراضي،</w:t></w:r></w:p><w:p><w:pPr/><w:r><w:rPr><w:shd w:val="clear" w:fill="eeee80"/></w:rPr><w:t xml:space="preserve"> مثل الملك.</w:t></w:r></w:p><w:p><w:pPr/><w:r><w:rPr><w:shd w:val="clear" w:fill="eeee80"/></w:rPr><w:t xml:space="preserve">### الملامح الرئيسية للنظام الإقطاعي:</w:t></w:r></w:p><w:p><w:pPr/><w:r><w:rPr><w:shd w:val="clear" w:fill="eeee80"/></w:rPr><w:t xml:space="preserve">1. **التقسيم الطبقي**:</w:t></w:r></w:p><w:p><w:pPr/><w:r><w:rPr><w:shd w:val="clear" w:fill="eeee80"/></w:rPr><w:t xml:space="preserve">  - كان المجتمع الإقطاعي مقسمًا إلى طبقات:</w:t></w:r></w:p><w:p><w:pPr/><w:r><w:rPr><w:shd w:val="clear" w:fill="eeee80"/></w:rPr><w:t xml:space="preserve">    - **الفلاحون**: هم العمال الذين يعملون في تلك الأراضي ويعتمدون على الإقطاعيين،</w:t></w:r></w:p><w:p><w:pPr/><w:r><w:rPr><w:shd w:val="clear" w:fill="eeee80"/></w:rPr><w:t xml:space="preserve"> ويعيشون في الغالب في ظروف اقتصادية صعبة.</w:t></w:r></w:p><w:p><w:pPr/><w:r><w:rPr><w:shd w:val="clear" w:fill="eeee80"/></w:rPr><w:t xml:space="preserve">2. **الولاء والحماية**:</w:t></w:r></w:p><w:p><w:pPr/><w:r><w:rPr><w:shd w:val="clear" w:fill="eeee80"/></w:rPr><w:t xml:space="preserve"> الإقطاعي يضمن حماية الفلاحين ويقدم لهم الدعم،</w:t></w:r></w:p><w:p><w:pPr/><w:r><w:rPr><w:shd w:val="clear" w:fill="eeee80"/></w:rPr><w:t xml:space="preserve"> بينما يعمل الفلاحون في أراضي الإقطاعي ويقدمون له جزءًا من إنتاجهم.</w:t></w:r></w:p><w:p><w:pPr/><w:r><w:rPr><w:shd w:val="clear" w:fill="eeee80"/></w:rPr><w:t xml:space="preserve">3. **الزراعة**:</w:t></w:r></w:p><w:p><w:pPr/><w:r><w:rPr><w:shd w:val="clear" w:fill="eeee80"/></w:rPr><w:t xml:space="preserve"> كانت الأراضي تُعتبر المصدر الرئيسي للثروة،</w:t></w:r></w:p><w:p><w:pPr/><w:r><w:rPr><w:shd w:val="clear" w:fill="eeee80"/></w:rPr><w:t xml:space="preserve"> وغالبًا ما كان الفلاحون يدفعون جزءًا من إنتاجهم كأجرة للإقطاعي.</w:t></w:r></w:p><w:p><w:pPr/><w:r><w:rPr><w:shd w:val="clear" w:fill="eeee80"/></w:rPr><w:t xml:space="preserve">  - كان الفلاحون ملزمين بأداء واجبات محددة،</w:t></w:r></w:p><w:p><w:pPr/><w:r><w:rPr><w:shd w:val="clear" w:fill="eeee80"/></w:rPr><w:t xml:space="preserve"> في المقابل،</w:t></w:r></w:p><w:p><w:pPr/><w:r><w:rPr><w:shd w:val="clear" w:fill="eeee80"/></w:rPr><w:t xml:space="preserve"> كان الإقطاعيون مسؤولين عن حماية الفلاحين وتلبية احتياجاتهم الأساسية.</w:t></w:r></w:p><w:p><w:pPr/><w:r><w:rPr><w:shd w:val="clear" w:fill="eeee80"/></w:rPr><w:t xml:space="preserve">  - النظام الإقطاعي كان متشابكًا مع النظام العسكري،</w:t></w:r></w:p><w:p><w:pPr/><w:r><w:rPr><w:shd w:val="clear" w:fill="eeee80"/></w:rPr><w:t xml:space="preserve"> كانت الحرب والنزاعات شائعة،</w:t></w:r></w:p><w:p><w:pPr/><w:r><w:rPr><w:shd w:val="clear" w:fill="eeee80"/></w:rPr><w:t xml:space="preserve"> مما أدى إلى تعزيز الروابط بين الإقطاعيين والفلاحين.</w:t></w:r></w:p><w:p><w:pPr/><w:r><w:rPr><w:shd w:val="clear" w:fill="eeee80"/></w:rPr><w:t xml:space="preserve">6. **الإدارة المحلية**:</w:t></w:r></w:p><w:p><w:pPr/><w:r><w:rPr><w:shd w:val="clear" w:fill="eeee80"/></w:rPr><w:t xml:space="preserve">  - كانت الأراضي تُدار محليًا من قبل الإقطاعيين،</w:t></w:r></w:p><w:p><w:pPr/><w:r><w:rPr><w:shd w:val="clear" w:fill="eeee80"/></w:rPr><w:t xml:space="preserve"> الذين كانوا يمثلون السلطة في مناطقهم.</w:t></w:r></w:p><w:p><w:pPr/><w:r><w:rPr><w:shd w:val="clear" w:fill="eeee80"/></w:rPr><w:t xml:space="preserve"> كان لهم القدرة على فرض القوانين والضرائب على الفلاحين.</w:t></w:r></w:p><w:p><w:pPr/><w:r><w:rPr><w:shd w:val="clear" w:fill="eeee80"/></w:rPr><w:t xml:space="preserve">الفرع الثاني : أركان النظام الإقطاعي</w:t></w:r></w:p><w:p><w:pPr/><w:r><w:rPr><w:shd w:val="clear" w:fill="eeee80"/></w:rPr><w:t xml:space="preserve">النظام الإقطاعي يقوم على مجموعة من الأركان الأساسية التي تحدد هيكله وعمله.</w:t></w:r></w:p><w:p><w:pPr/><w:r><w:rPr><w:shd w:val="clear" w:fill="eeee80"/></w:rPr><w:t xml:space="preserve"> إليك الأركان الرئيسية للنظام الإقطاعي:</w:t></w:r></w:p><w:p><w:pPr/><w:r><w:rPr><w:shd w:val="clear" w:fill="eeee80"/></w:rPr><w:t xml:space="preserve">### 1.</w:t></w:r></w:p><w:p><w:pPr/><w:r><w:rPr><w:shd w:val="clear" w:fill="eeee80"/></w:rPr><w:t xml:space="preserve"> **الملك أو السلطة العليا**:</w:t></w:r></w:p><w:p><w:pPr/><w:r><w:rPr><w:shd w:val="clear" w:fill="eeee80"/></w:rPr><w:t xml:space="preserve"> يمنح الأراضي للإقطاعيين مقابل ولائهم ودعمهم في الحروب.</w:t></w:r></w:p><w:p><w:pPr/><w:r><w:rPr><w:shd w:val="clear" w:fill="eeee80"/></w:rPr><w:t xml:space="preserve">  </w:t></w:r></w:p><w:p><w:pPr/><w:r><w:rPr><w:shd w:val="clear" w:fill="eeee80"/></w:rPr><w:t xml:space="preserve">- **العلاقة**: يُقيم الملك علاقة مع النبلاء،</w:t></w:r></w:p><w:p><w:pPr/><w:r><w:rPr><w:shd w:val="clear" w:fill="eeee80"/></w:rPr><w:t xml:space="preserve"> حيث يقوم بتقوية سلطته من خلال تحالفات مع الإقطاعيين.</w:t></w:r></w:p><w:p><w:pPr/><w:r><w:rPr><w:shd w:val="clear" w:fill="eeee80"/></w:rPr><w:t xml:space="preserve">### 2.</w:t></w:r></w:p><w:p><w:pPr/><w:r><w:rPr><w:shd w:val="clear" w:fill="eeee80"/></w:rPr><w:t xml:space="preserve"> **الإقطاعيون (النبلاء)**:</w:t></w:r></w:p><w:p><w:pPr/><w:r><w:rPr><w:shd w:val="clear" w:fill="eeee80"/></w:rPr><w:t xml:space="preserve">- **الحقوق**: يحصل الإقطاعيون على حقوق استغلال الأرض،</w:t></w:r></w:p><w:p><w:pPr/><w:r><w:rPr><w:shd w:val="clear" w:fill="eeee80"/></w:rPr><w:t xml:space="preserve"> بالإضافة إلى فرض الضرائب والرسوم على الفلاحين،</w:t></w:r></w:p><w:p><w:pPr/><w:r><w:rPr><w:shd w:val="clear" w:fill="eeee80"/></w:rPr><w:t xml:space="preserve"> وعليهم توفير الحماية للفلاحين في مقابل ذلك.</w:t></w:r></w:p><w:p><w:pPr/><w:r><w:rPr><w:shd w:val="clear" w:fill="eeee80"/></w:rPr><w:t xml:space="preserve">### 3.</w:t></w:r></w:p><w:p><w:pPr/><w:r><w:rPr><w:shd w:val="clear" w:fill="eeee80"/></w:rPr><w:t xml:space="preserve"> **الفلاحون**:</w:t></w:r></w:p><w:p><w:pPr/><w:r><w:rPr><w:shd w:val="clear" w:fill="eeee80"/></w:rPr><w:t xml:space="preserve">- **الحقوق والواجبات**: بينما يتحمل الفلاحون عبء العمل والإنتاج،</w:t></w:r></w:p><w:p><w:pPr/><w:r><w:rPr><w:shd w:val="clear" w:fill="eeee80"/></w:rPr><w:t xml:space="preserve"> يحصلون على الحماية من الإقطاعيين،</w:t></w:r></w:p><w:p><w:pPr/><w:r><w:rPr><w:shd w:val="clear" w:fill="eeee80"/></w:rPr><w:t xml:space="preserve"> ولكن غالبًا ما يواجهون ظروفًا صعبة في العمل والحياة.</w:t></w:r></w:p><w:p><w:pPr/><w:r><w:rPr><w:shd w:val="clear" w:fill="eeee80"/></w:rPr><w:t xml:space="preserve">### 4.</w:t></w:r></w:p><w:p><w:pPr/><w:r><w:rPr><w:shd w:val="clear" w:fill="eeee80"/></w:rPr><w:t xml:space="preserve"> **الأرض**:</w:t></w:r></w:p><w:p><w:pPr/><w:r><w:rPr><w:shd w:val="clear" w:fill="eeee80"/></w:rPr><w:t xml:space="preserve">- **الدور**: تمثل الأرض العنصر الأساسي في النظام الإقطاعي،</w:t></w:r></w:p><w:p><w:pPr/><w:r><w:rPr><w:shd w:val="clear" w:fill="eeee80"/></w:rPr><w:t xml:space="preserve"> حيث تُعتبر المصدر الرئيسي للثروة.</w:t></w:r></w:p><w:p><w:pPr/><w:r><w:rPr><w:shd w:val="clear" w:fill="eeee80"/></w:rPr><w:t xml:space="preserve"> والذين يقومون بإدارتها واستغلالها من خلال الفلاحين.</w:t></w:r></w:p><w:p><w:pPr/><w:r><w:rPr><w:shd w:val="clear" w:fill="eeee80"/></w:rPr><w:t xml:space="preserve">- **العلاقة**: تتكون علاقة متبادلة بين الفلاحين والأرض،</w:t></w:r></w:p><w:p><w:pPr/><w:r><w:rPr><w:shd w:val="clear" w:fill="eeee80"/></w:rPr><w:t xml:space="preserve"> حيث يعتمد الفلاحون على الأرض للعيش،</w:t></w:r></w:p><w:p><w:pPr/><w:r><w:rPr><w:shd w:val="clear" w:fill="eeee80"/></w:rPr><w:t xml:space="preserve"> بينما تعتمد ثروة الإقطاعيين على إنتاج الفلاحين.</w:t></w:r></w:p><w:p><w:pPr/><w:r><w:rPr><w:shd w:val="clear" w:fill="eeee80"/></w:rPr><w:t xml:space="preserve">### 5.</w:t></w:r></w:p><w:p><w:pPr/><w:r><w:rPr><w:shd w:val="clear" w:fill="eeee80"/></w:rPr><w:t xml:space="preserve"> **العلاقات الاجتماعية والسياسية**:</w:t></w:r></w:p><w:p><w:pPr/><w:r><w:rPr><w:shd w:val="clear" w:fill="eeee80"/></w:rPr><w:t xml:space="preserve"> حيث يُقدّم الإقطاعيون الحماية والمساعدة للفلاحين،</w:t></w:r></w:p><w:p><w:pPr/><w:r><w:rPr><w:shd w:val="clear" w:fill="eeee80"/></w:rPr><w:t xml:space="preserve"> مقابل العمل والإنتاج الذي يقدمه الفلاحون.</w:t></w:r></w:p><w:p><w:pPr/><w:r><w:rPr><w:shd w:val="clear" w:fill="eeee80"/></w:rPr><w:t xml:space="preserve">- **العلاقات العسكرية**: كانت العلاقات بين الإقطاعيين والملك تتمتع بأهمية خاصة،</w:t></w:r></w:p><w:p><w:pPr/><w:r><w:rPr><w:shd w:val="clear" w:fill="eeee80"/></w:rPr><w:t xml:space="preserve"> حيث كان الإقطاعيون ملزمين بتقديم الدعم العسكري للملك في الحروب.</w:t></w:r></w:p><w:p><w:pPr/><w:r><w:rPr><w:shd w:val="clear" w:fill="eeee80"/></w:rPr><w:t xml:space="preserve">### 6.</w:t></w:r></w:p><w:p><w:pPr/><w:r><w:rPr><w:shd w:val="clear" w:fill="eeee80"/></w:rPr><w:t xml:space="preserve"> **النظام القانوني**:</w:t></w:r></w:p><w:p><w:pPr/><w:r><w:rPr><w:shd w:val="clear" w:fill="eeee80"/></w:rPr><w:t xml:space="preserve">- **القوانين والأنظمة**: كان للإقطاعيين السلطة لتطبيق القوانين المحلية،</w:t></w:r></w:p><w:p><w:pPr/><w:r><w:rPr><w:shd w:val="clear" w:fill="eeee80"/></w:rPr><w:t xml:space="preserve"> مما يجعلهم يتحكمون في حياة الفلاحين من جوانب متعددة،</w:t></w:r></w:p><w:p><w:pPr/><w:r><w:rPr><w:shd w:val="clear" w:fill="eeee80"/></w:rPr><w:t xml:space="preserve"> بما في ذلك الضرائب والحقوق                                                                                  </w:t></w:r></w:p><w:p><w:pPr/><w:r><w:rPr><w:shd w:val="clear" w:fill="eeee80"/></w:rPr><w:t xml:space="preserve">:الخاتمة</w:t></w:r></w:p><w:p><w:pPr/><w:r><w:rPr><w:shd w:val="clear" w:fill="eeee80"/></w:rPr><w:t xml:space="preserve"> نجد أن هذا الفكر شهد مراحل متباينة من التعقيد والعمق،</w:t></w:r></w:p><w:p><w:pPr/><w:r><w:rPr><w:shd w:val="clear" w:fill="eeee80"/></w:rPr><w:t xml:space="preserve"> بدءًا من الفلاسفة اليونانيين الذين وضعوا الأسس الأولية لفهم الاقتصاد كجزء من الفلسفة السياسية والأخلاقية،</w:t></w:r></w:p><w:p><w:pPr/><w:r><w:rPr><w:shd w:val="clear" w:fill="eeee80"/></w:rPr><w:t xml:space="preserve"> مرورًا بالفكر الروماني الذي أبرز أهمية القانون والتنظيم الإداري في الحياة الاقتصادية،</w:t></w:r></w:p><w:p><w:pPr/><w:r><w:rPr><w:shd w:val="clear" w:fill="eeee80"/></w:rPr><w:t xml:space="preserve"> وانتهاءً بالازدهار الفكري في الحضارة الإسلامية التي دمجت بين الدين والاقتصاد بشكل متوازن،</w:t></w:r></w:p><w:p><w:pPr/><w:r><w:rPr><w:shd w:val="clear" w:fill="eeee80"/></w:rPr><w:t xml:space="preserve"> مما ساهم في ظهور مبادئ العدالة الاجتماعية وإدارة الثروات بشكل أخلاقي.</w:t></w:r></w:p><w:p><w:pPr/><w:r><w:rPr><w:shd w:val="clear" w:fill="eeee80"/></w:rPr><w:t xml:space="preserve">في عصر النهضة،</w:t></w:r></w:p><w:p><w:pPr/><w:r><w:rPr><w:shd w:val="clear" w:fill="eeee80"/></w:rPr><w:t xml:space="preserve"> شهد الفكر الاقتصادي تحولات جذرية مع ظهور المفكرين الجدد الذين بدأوا في تطبيق أساليب علمية وموضوعية لتحليل الاقتصاد،</w:t></w:r></w:p><w:p><w:pPr/><w:r><w:rPr><w:shd w:val="clear" w:fill="eeee80"/></w:rPr><w:t xml:space="preserve"> مما أدى إلى انبثاق المدارس الاقتصادية الحديثة.</w:t></w:r></w:p><w:p><w:pPr/><w:r><w:rPr><w:shd w:val="clear" w:fill="eeee80"/></w:rPr><w:t xml:space="preserve"> كانت تلك الفترة بمثابة جسر بين الفلسفة التقليدية والممارسات الاقتصادية المعاصرة.</w:t></w:r></w:p><w:p><w:pPr/><w:r><w:rPr><w:shd w:val="clear" w:fill="eeee80"/></w:rPr><w:t xml:space="preserve"> بل كان نتاجًا تراكميًا لتجارب بشرية وثقافات متعددة.</w:t></w:r></w:p><w:p><w:pPr/><w:r><w:rPr><w:shd w:val="clear" w:fill="eeee80"/></w:rPr><w:t xml:space="preserve"> لقد أسهمت هذه الأفكار في تشكيل المجتمعات وتوجيه السياسات الاقتصادية على مر العصور،</w:t></w:r></w:p><w:p><w:pPr/><w:r><w:rPr><w:shd w:val="clear" w:fill="eeee80"/></w:rPr><w:t xml:space="preserve"> يمكننا تقدير التفاعل بين الاقتصاد والمجتمع وتأثيرهما المتبادل في تشكيل الحضارات</w:t></w:r></w:p><w:p><w:pPr/><w:r><w:rPr><w:shd w:val="clear" w:fill="eeee80"/></w:rPr><w:t xml:space="preserve"> مع التركيز على الفترات المذكورة (اليونانية،</w:t></w:r></w:p><w:p><w:pPr/><w:r><w:rPr><w:shd w:val="clear" w:fill="eeee80"/></w:rPr><w:t xml:space="preserve"> الرومانية،</w:t></w:r></w:p><w:p><w:pPr/><w:r><w:rPr><w:shd w:val="clear" w:fill="eeee80"/></w:rPr><w:t xml:space="preserve">### مراجع حول الفكر الاقتصادي اليوناني والروماني:</w:t></w:r></w:p><w:p><w:pPr/><w:r><w:rPr><w:shd w:val="clear" w:fill="eeee80"/></w:rPr><w:t xml:space="preserve"> (1991).</w:t></w:r></w:p><w:p><w:pPr/><w:r><w:rPr><w:shd w:val="clear" w:fill="eeee80"/></w:rPr><w:t xml:space="preserve"> Dover Publications.</w:t></w:r></w:p><w:p><w:pPr/><w:r><w:rPr><w:shd w:val="clear" w:fill="eeee80"/></w:rPr><w:t xml:space="preserve">** (2010).</w:t></w:r></w:p><w:p><w:pPr/><w:r><w:rPr><w:shd w:val="clear" w:fill="eeee80"/></w:rPr><w:t xml:space="preserve"> *The Economic Thought of Ancient Greece*.</w:t></w:r></w:p><w:p><w:pPr/><w:r><w:rPr><w:shd w:val="clear" w:fill="eeee80"/></w:rPr><w:t xml:space="preserve"> *The Book of Misers*.</w:t></w:r></w:p><w:p><w:pPr/><w:r><w:rPr><w:shd w:val="clear" w:fill="eeee80"/></w:rPr><w:t xml:space="preserve"> (Translated by Christopher L.</w:t></w:r></w:p><w:p><w:pPr/><w:r><w:rPr><w:shd w:val="clear" w:fill="eeee80"/></w:rPr><w:t xml:space="preserve"> T.</w:t></w:r></w:p><w:p><w:pPr/><w:r><w:rPr><w:shd w:val="clear" w:fill="eeee80"/></w:rPr><w:t xml:space="preserve">** (2001).</w:t></w:r></w:p><w:p><w:pPr/><w:r><w:rPr><w:shd w:val="clear" w:fill="eeee80"/></w:rPr><w:t xml:space="preserve"> *Islam and Mammon: The Economic Predicaments of Islamism*.</w:t></w:r></w:p><w:p><w:pPr/><w:r><w:rPr><w:shd w:val="clear" w:fill="eeee80"/></w:rPr><w:t xml:space="preserve"> G.</w:t></w:r></w:p><w:p><w:pPr/><w:r><w:rPr><w:shd w:val="clear" w:fill="eeee80"/></w:rPr><w:t xml:space="preserve">** (1974).</w:t></w:r></w:p><w:p><w:pPr/><w:r><w:rPr><w:shd w:val="clear" w:fill="eeee80"/></w:rPr><w:t xml:space="preserve">### مراجع حول عصر النهضة:</w:t></w:r></w:p><w:p><w:pPr/><w:r><w:rPr><w:shd w:val="clear" w:fill="eeee80"/></w:rPr><w:t xml:space="preserve">** (2006).</w:t></w:r></w:p><w:p><w:pPr/><w:r><w:rPr><w:shd w:val="clear" w:fill="eeee80"/></w:rPr><w:t xml:space="preserve"> T.</w:t></w:r></w:p><w:p><w:pPr/><w:r><w:rPr><w:shd w:val="clear" w:fill="eeee80"/></w:rPr><w:t xml:space="preserve">** (2005).</w:t></w:r></w:p><w:p><w:pPr/><w:r><w:rPr><w:shd w:val="clear" w:fill="eeee80"/></w:rPr><w:t xml:space="preserve"> *England's Treasure by Forraign Trade*.</w:t></w:r></w:p><w:p><w:pPr/><w:r><w:rPr><w:shd w:val="clear" w:fill="eeee80"/></w:rPr><w:t xml:space="preserve"> Oxford University Press.</w:t></w:r></w:p><w:p><w:pPr/><w:r><w:rPr><w:shd w:val="clear" w:fill="eeee80"/></w:rPr><w:t xml:space="preserve"> & **Medema,</w:t></w:r></w:p><w:p><w:pPr/><w:r><w:rPr><w:shd w:val="clear" w:fill="eeee80"/></w:rPr><w:t xml:space="preserve"> S.</w:t></w:r></w:p><w:p><w:pPr/><w:r><w:rPr><w:shd w:val="clear" w:fill="eeee80"/></w:rPr><w:t xml:space="preserve"> 181-205.</w:t></w:r></w:p><w:p><w:pPr/><w:r><w:rPr><w:shd w:val="clear" w:fill="eeee80"/></w:rPr><w:t xml:space="preserve"> **Schumpeter,</w:t></w:r></w:p><w:p><w:pPr/><w:r><w:rPr><w:shd w:val="clear" w:fill="eeee80"/></w:rPr><w:t xml:space="preserve"> J.</w:t></w:r></w:p><w:p><w:pPr/><w:r><w:rPr><w:shd w:val="clear" w:fill="eeee80"/></w:rPr><w:t xml:space="preserve"> A.</w:t></w:r></w:p><w:p><w:pPr/><w:r><w:rPr><w:shd w:val="clear" w:fill="eeee80"/></w:rPr><w:t xml:space="preserve"> R.</w:t></w:r></w:p><w:p><w:pPr/><w:r><w:rPr><w:shd w:val="clear" w:fill="eeee80"/></w:rPr><w:t xml:space="preserve"> and Ideas of the Great Economic Thinkers*.</w:t></w:r></w:p><w:p><w:pPr/><w:r><w:rPr><w:shd w:val="clear" w:fill="eeee80"/></w:rPr><w:t xml:space="preserve"> **Say,</w:t></w:r></w:p><w:p><w:pPr/><w:r><w:rPr><w:shd w:val="clear" w:fill="eeee80"/></w:rPr><w:t xml:space="preserve"> B.</w:t></w:r></w:p><w:p><w:pPr/><w:r><w:rPr><w:shd w:val="clear" w:fill="eeee80"/></w:rPr><w:t xml:space="preserve">** (2006).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2026-09-22T05:27:30+00:00</dcterms:created>
  <dcterms:modified xsi:type="dcterms:W3CDTF">2026-09-22T05:27:30+00:00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