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وبعد اشتعال فتيل الحرب بين كفتيْ الصراع وهما: دول المحور وهي بقيادة ألمانيا واليابان وإيطاليا التي انشقت عنها بعد ذلك،</w:t>
      </w:r>
    </w:p>
    <w:p>
      <w:pPr/>
      <w:r>
        <w:rPr>
          <w:shd w:val="clear" w:fill="eeee80"/>
        </w:rPr>
        <w:t xml:space="preserve"> ودول الحلفاء بقيادة كل من أمريكا وبريطانيا وفرنسا،</w:t>
      </w:r>
    </w:p>
    <w:p>
      <w:pPr/>
      <w:r>
        <w:rPr>
          <w:shd w:val="clear" w:fill="eeee80"/>
        </w:rPr>
        <w:t xml:space="preserve"> استمرت الحرب لمدة 15عاماً،</w:t>
      </w:r>
    </w:p>
    <w:p>
      <w:pPr/>
      <w:r>
        <w:rPr>
          <w:shd w:val="clear" w:fill="eeee80"/>
        </w:rPr>
        <w:t xml:space="preserve"> استنزفت خلالها الكثير من البشر والدول والأموال والأسلحة وما ألحقه من أضرار فادحة في كل ما هو موجود على سطح الأرض.</w:t>
      </w:r>
    </w:p>
    <w:p>
      <w:pPr/>
      <w:r>
        <w:rPr>
          <w:shd w:val="clear" w:fill="eeee80"/>
        </w:rPr>
        <w:t xml:space="preserve"> ومن ناحية أخرى ورغم عدم تكافؤ الفرص لكلٍ من الطرفين في بداية الأمر إلا أن ألمانيا ظلت في طليعة المواجهة تقبض زمام الأمور بقبضة من حديد،</w:t>
      </w:r>
    </w:p>
    <w:p>
      <w:pPr/>
      <w:r>
        <w:rPr>
          <w:shd w:val="clear" w:fill="eeee80"/>
        </w:rPr>
        <w:t xml:space="preserve"> فما سلمت منها دولة إلا لها من حزمها نصيب،</w:t>
      </w:r>
    </w:p>
    <w:p>
      <w:pPr/>
      <w:r>
        <w:rPr>
          <w:shd w:val="clear" w:fill="eeee80"/>
        </w:rPr>
        <w:t xml:space="preserve"> غير أن هذا لم يدم إلا لنهاية 1942 حيث بدأ التحول في سير الحرب لصالح الحلفاء الذين قاموا بإرسال قواتهم إلى شمال أفريقيا وما نجم عنه من معركة سميت "بمعركة العلمين" بين بريطانيا ودول المحور،</w:t>
      </w:r>
    </w:p>
    <w:p>
      <w:pPr/>
      <w:r>
        <w:rPr>
          <w:shd w:val="clear" w:fill="eeee80"/>
        </w:rPr>
        <w:t xml:space="preserve"> وكانت النتيجة هزيمة المحور واستسلام إيطاليا،</w:t>
      </w:r>
    </w:p>
    <w:p>
      <w:pPr/>
      <w:r>
        <w:rPr>
          <w:shd w:val="clear" w:fill="eeee80"/>
        </w:rPr>
        <w:t xml:space="preserve"> وما رافقه من شن للغارات الجوية المكثفة على ألمانيا،</w:t>
      </w:r>
    </w:p>
    <w:p>
      <w:pPr/>
      <w:r>
        <w:rPr>
          <w:shd w:val="clear" w:fill="eeee80"/>
        </w:rPr>
        <w:t xml:space="preserve"> الأمر الذي سبّب ذلك أضراراً كبيرة بها وتدمير أغلب مراكزها الحيوية،</w:t>
      </w:r>
    </w:p>
    <w:p>
      <w:pPr/>
      <w:r>
        <w:rPr>
          <w:shd w:val="clear" w:fill="eeee80"/>
        </w:rPr>
        <w:t xml:space="preserve"> وما تعرضت له بالمقابل اليابان من قذفها بالقنبلة الذرية على هيوشيما وناغازاكي،</w:t>
      </w:r>
    </w:p>
    <w:p>
      <w:pPr/>
      <w:r>
        <w:rPr>
          <w:shd w:val="clear" w:fill="eeee80"/>
        </w:rPr>
        <w:t xml:space="preserve"> فهزمت اليابان وألمانيا في نهاية عام 1945 فهزمت كل من ألمانيا واليابان وانتصرت الحلفاء،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2026-10-26T06:26:18+00:00</dcterms:created>
  <dcterms:modified xsi:type="dcterms:W3CDTF">2026-10-26T06:26:18+00:00</dcterms:modified>
</cp:coreProperties>
</file>

<file path=docProps/custom.xml><?xml version="1.0" encoding="utf-8"?>
<Properties xmlns="http://schemas.openxmlformats.org/officeDocument/2006/custom-properties" xmlns:vt="http://schemas.openxmlformats.org/officeDocument/2006/docPropsVTypes"/>
</file>