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ليست كل شركات الأعمال بالضرورة ناجحة أو منتجة كفاية لتستمر في الوجود.فهناك بعض الشركات التي تصاب بالفشل Failure في أعمالها.</w:t>
      </w:r>
    </w:p>
    <w:p>
      <w:pPr/>
      <w:r>
        <w:rPr>
          <w:shd w:val="clear" w:fill="eeee80"/>
        </w:rPr>
        <w:t xml:space="preserve"> فإذا فقدت شركة ملاءتها المالية فنياً Technical insolvency،</w:t>
      </w:r>
    </w:p>
    <w:p>
      <w:pPr/>
      <w:r>
        <w:rPr/>
        <w:t xml:space="preserve"> أي</w:t>
      </w:r>
    </w:p>
    <w:p>
      <w:pPr/>
      <w:r>
        <w:rPr>
          <w:shd w:val="clear" w:fill="eeee80"/>
        </w:rPr>
        <w:t xml:space="preserve">فإنها تعتبر فاشلة.</w:t>
      </w:r>
    </w:p>
    <w:p>
      <w:pPr/>
      <w:r>
        <w:rPr>
          <w:shd w:val="clear" w:fill="eeee80"/>
        </w:rPr>
        <w:t xml:space="preserve"> لكن مثل هذا الفشل لن يؤدي بالضرورة إلى الإفلاس ومن الممكن</w:t>
      </w:r>
    </w:p>
    <w:p>
      <w:pPr/>
      <w:r>
        <w:rPr>
          <w:shd w:val="clear" w:fill="eeee80"/>
        </w:rPr>
        <w:t xml:space="preserve">معالجته وإيجاد الحلول المناسبة له ولعلَّ أقصى درجات فشل الشركة هو عندما تصل إلى</w:t>
      </w:r>
    </w:p>
    <w:p>
      <w:pPr/>
      <w:r>
        <w:rPr/>
        <w:t xml:space="preserve">الجارية،</w:t>
      </w:r>
    </w:p>
    <w:p>
      <w:pPr/>
      <w:r>
        <w:rPr>
          <w:shd w:val="clear" w:fill="eeee80"/>
        </w:rPr>
        <w:t xml:space="preserve"> أي أن حقوق المساهمين Stockholders</w:t>
      </w:r>
    </w:p>
    <w:p>
      <w:pPr/>
      <w:r>
        <w:rPr/>
        <w:t xml:space="preserve">الفصل في أسباب الفشل وكيفية معالجته. وتكمن المعالجة في تقديم تنازلات طوعية منقبل الدائنين أو في اعادة تنظيم Reorganization الشركة بهدف اعادة تأهيلهـا</w:t>
      </w:r>
    </w:p>
    <w:p>
      <w:pPr/>
      <w:r>
        <w:rPr>
          <w:shd w:val="clear" w:fill="eeee80"/>
        </w:rPr>
        <w:t xml:space="preserve">للشركة تبشر بالخير .</w:t>
      </w:r>
    </w:p>
    <w:p>
      <w:pPr/>
      <w:r>
        <w:rPr>
          <w:shd w:val="clear" w:fill="eeee80"/>
        </w:rPr>
        <w:t xml:space="preserve"> فإن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2026-09-22T01:01:00+00:00</dcterms:created>
  <dcterms:modified xsi:type="dcterms:W3CDTF">2026-09-22T01:01:00+00:00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