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إشكالية التحقيب: التحقيب مصطلح يدل على توزيع الأحداث ودرجة أهميتها عبر الزمن.</w:t>
      </w:r>
    </w:p>
    <w:p>
      <w:pPr/>
      <w:r>
        <w:rPr>
          <w:shd w:val="clear" w:fill="eeee80"/>
        </w:rPr>
        <w:t xml:space="preserve"> و هناك توافق فيما يخص العصور القديمة حيث تم تقسيمها إلى عصور حجرية قديمة وأخرى حديثة.</w:t>
      </w:r>
    </w:p>
    <w:p>
      <w:pPr/>
      <w:r>
        <w:rPr>
          <w:shd w:val="clear" w:fill="eeee80"/>
        </w:rPr>
        <w:t xml:space="preserve"> وفيما يخص التحقيب الإسلامي الذي يرتكز في تحديده للأزمة والعصور إلى المرجعية الاسلامية.</w:t>
      </w:r>
    </w:p>
    <w:p>
      <w:pPr/>
      <w:r>
        <w:rPr>
          <w:shd w:val="clear" w:fill="eeee80"/>
        </w:rPr>
        <w:t xml:space="preserve"> أما التحقيب الأوروبي فهو يحدد الانتقال من عصر لأخر عبر أحداث مهمة حسب رأيهم.</w:t>
      </w:r>
    </w:p>
    <w:p>
      <w:pPr/>
      <w:r>
        <w:rPr>
          <w:shd w:val="clear" w:fill="eeee80"/>
        </w:rPr>
        <w:t xml:space="preserve"> مثلا الانتقال من العصر القديم إلى الوسيط عند الأوروبيين يظنون أن سقوط روما في القرن الخامس ميلادي وبداية سيطرة القبائل الجرمانية والبيزنطيين على أوروبا إلى غاية سقوط القسطنطية.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2026-10-21T10:16:50+00:00</dcterms:created>
  <dcterms:modified xsi:type="dcterms:W3CDTF">2026-10-21T10:16:50+00:00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