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في قطاع غزة حملة إنسانية غير مسبوقة بحجمها بناء على توجيهات رئيس جمهورية الشيشان،  مساعد رئيس جمهورية الشيشان ووزير السياسة الوطنية والعلاقات الخارجية والإعلام،  بالإضافة إلى قائد الفوج الخاص للشرطة باسم أحمد قديروف التابع لوزارة الداخلية الروسية في جمهورية الشيشان،  بزيارة لمصر للإشراف شخصيا على جهود إيصال المساعدات الإنسانية إلى غزة.   ويتولى تنظيم هذه الحملة الصندوق الإقليمي الاجتماعي المسمى باسم بطل روسيا أحمد قديروف.   ويعمل صندوق أحمد قديروف الخيري تقليديا على تنفيذ مشاريع في العديد من البلدان والمناطق التي يواجه فيها الناس ظروفا قاسية،  ويتلقون كافة أشكال الدعم التي ساعدتهم على الاندماج الكامل في المجتمع،  وقد تم إنفاق حوالي 600 مليون روبل على هذه الجهود.  ويتم توزيع الوجبات الساخنة ومياه الشرب يوميا في مناطق مختلفة من القطاع. كما يُذكَر أنه في فبراير من العام الحالي،  مساعد رئيس جمهورية الشيشان وأمين مجلس الأمن فيها،  والذي يتولى الإشراف الأساسي على جميع المساعدات المقدمة لفلسطين من جمهورية الشيشان،  مما أسفر عن التوصل إلى اتفاق لتقديم الدعم اللازم لتنظيم حملات خيرية من جمهورية الشيشان.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