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دعوة يونس لقومه بعث الله نبيّه يونس إلى قومه الذين كانوا يعبدون الأصنام،</w:t>
      </w:r>
    </w:p>
    <w:p>
      <w:pPr/>
      <w:r>
        <w:rPr>
          <w:shd w:val="clear" w:fill="eeee80"/>
        </w:rPr>
        <w:t xml:space="preserve"> ودعاهم إلى توحيد الله عزّ وجل،</w:t>
      </w:r>
    </w:p>
    <w:p>
      <w:pPr/>
      <w:r>
        <w:rPr>
          <w:shd w:val="clear" w:fill="eeee80"/>
        </w:rPr>
        <w:t xml:space="preserve"> وبذل لهم النُّصح في تبليغ رسالة ربّه لكنهم قابلوه بالإعراض،</w:t>
      </w:r>
    </w:p>
    <w:p>
      <w:pPr/>
      <w:r>
        <w:rPr>
          <w:shd w:val="clear" w:fill="eeee80"/>
        </w:rPr>
        <w:t xml:space="preserve"> فلمّا أحسّ يونس منهم الكفر بعد ذلك حذّرهم من سخط الله وغضبه وهدّدهم بحلول عذاب الله عليهم بعد ثلاثة أيام إن لم يؤمنوا،</w:t>
      </w:r>
    </w:p>
    <w:p>
      <w:pPr/>
      <w:r>
        <w:rPr>
          <w:shd w:val="clear" w:fill="eeee80"/>
        </w:rPr>
        <w:t xml:space="preserve"> ثمّ خرج من بين أظهرهم غاضباً بعدما ظنّ أنّه أدّى ما عليه من تبليغ الرسالة فخرج من أرض قومه متّجهاً نحو البحر.</w:t>
      </w:r>
    </w:p>
    <w:p>
      <w:pPr/>
      <w:r>
        <w:rPr>
          <w:shd w:val="clear" w:fill="eeee80"/>
        </w:rPr>
        <w:t xml:space="preserve"> ويبدو من النصوص الواردة في قصة يونس أنّ الله لم يأمره بهذا الخروج؛</w:t>
      </w:r>
    </w:p>
    <w:p>
      <w:pPr/>
      <w:r>
        <w:rPr>
          <w:shd w:val="clear" w:fill="eeee80"/>
        </w:rPr>
        <w:t xml:space="preserve"> حيث وصفه الله بالآبِق،</w:t>
      </w:r>
    </w:p>
    <w:p>
      <w:pPr/>
      <w:r>
        <w:rPr>
          <w:shd w:val="clear" w:fill="eeee80"/>
        </w:rPr>
        <w:t xml:space="preserve"> قال تعالى: (إِذْ أَبَقَ إِلَى الْفُلْكِ الْمَشْحُونِ)،</w:t>
      </w:r>
    </w:p>
    <w:p>
      <w:pPr/>
      <w:r>
        <w:rPr>
          <w:shd w:val="clear" w:fill="eeee80"/>
        </w:rPr>
        <w:t xml:space="preserve">١] وكان على سيدنا يونس أن يسلّم لأمر الله،</w:t>
      </w:r>
    </w:p>
    <w:p>
      <w:pPr/>
      <w:r>
        <w:rPr>
          <w:shd w:val="clear" w:fill="eeee80"/>
        </w:rPr>
        <w:t xml:space="preserve"> فليس لنبيٍ أن يترك بلده وقريته ويخرج أو يهاجر دون إذنٍ من الله،</w:t>
      </w:r>
    </w:p>
    <w:p>
      <w:pPr/>
      <w:r>
        <w:rPr>
          <w:shd w:val="clear" w:fill="eeee80"/>
        </w:rPr>
        <w:t xml:space="preserve"> لذلك نهى الله رسوله -صلى الله عليه وسلم- أن يكون كصاحب الحوت في حِدّة وقلّة صبره،</w:t>
      </w:r>
    </w:p>
    <w:p>
      <w:pPr/>
      <w:r>
        <w:rPr>
          <w:shd w:val="clear" w:fill="eeee80"/>
        </w:rPr>
        <w:t xml:space="preserve"> قال تعالى: (فَاصْبِرْ لِحُكْمِ رَبِّكَ وَلَا تَكُن كَصَاحِبِ الْحُوتِ).</w:t>
      </w:r>
    </w:p>
    <w:p>
      <w:pPr/>
      <w:r>
        <w:rPr>
          <w:shd w:val="clear" w:fill="eeee80"/>
        </w:rPr>
        <w:t xml:space="preserve">٢][٣][٤] ولمّا رأى قومه أمارات العذاب،</w:t>
      </w:r>
    </w:p>
    <w:p>
      <w:pPr/>
      <w:r>
        <w:rPr>
          <w:shd w:val="clear" w:fill="eeee80"/>
        </w:rPr>
        <w:t xml:space="preserve"> وأيقنوا نزوله بهم؛</w:t>
      </w:r>
    </w:p>
    <w:p>
      <w:pPr/>
      <w:r>
        <w:rPr>
          <w:shd w:val="clear" w:fill="eeee80"/>
        </w:rPr>
        <w:t xml:space="preserve"> وندموا على تكذيبهم لرسولهم،</w:t>
      </w:r>
    </w:p>
    <w:p>
      <w:pPr/>
      <w:r>
        <w:rPr>
          <w:shd w:val="clear" w:fill="eeee80"/>
        </w:rPr>
        <w:t xml:space="preserve"> وفرّقوا بين كلّ حيوانٍ وولده،</w:t>
      </w:r>
    </w:p>
    <w:p>
      <w:pPr/>
      <w:r>
        <w:rPr>
          <w:shd w:val="clear" w:fill="eeee80"/>
        </w:rPr>
        <w:t xml:space="preserve"> فكشف الله بحوله ورحمته عنهم العذاب الذي كان قد أُحيط بهم،</w:t>
      </w:r>
    </w:p>
    <w:p>
      <w:pPr/>
      <w:r>
        <w:rPr>
          <w:shd w:val="clear" w:fill="eeee80"/>
        </w:rPr>
        <w:t xml:space="preserve"> وقد أخبرنا الله أنّ قوم يونس نفعهم إيمانهم بعد نزول العذاب عليهم،</w:t>
      </w:r>
    </w:p>
    <w:p>
      <w:pPr/>
      <w:r>
        <w:rPr>
          <w:shd w:val="clear" w:fill="eeee80"/>
        </w:rPr>
        <w:t xml:space="preserve"> ورفعه عنهم بعد إحاطته 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2026-10-10T00:30:13+00:00</dcterms:created>
  <dcterms:modified xsi:type="dcterms:W3CDTF">2026-10-10T00:30:13+00:00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