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RAMY MOHAMED SALEH MOSTAFARAMY MOHAMED SALEH MOSTAFABachelor's degree in Physical Education,Master's degree in Physical Education,Doctoral researcher.</w:t>
      </w:r>
    </w:p>
    <w:p>
      <w:pPr/>
      <w:r>
        <w:rPr>
          <w:shd w:val="clear" w:fill="eeee80"/>
        </w:rPr>
        <w:t xml:space="preserve">Personal profileIn the journey of achievement and excellence, ambition and insistence onPersonal dataexcellence are basic pillars on which success stories are built.</w:t>
      </w:r>
    </w:p>
    <w:p>
      <w:pPr/>
      <w:r>
        <w:rPr>
          <w:shd w:val="clear" w:fill="eeee80"/>
        </w:rPr>
        <w:t xml:space="preserve">Sport hasalways been a field of challenge and proof, as it constitutes a bridge throughName: Ramy Mohamd Saleh Mostafawhich we cross to horizons of creativity and brilliance.</w:t>
      </w:r>
    </w:p>
    <w:p>
      <w:pPr/>
      <w:r>
        <w:rPr>
          <w:shd w:val="clear" w:fill="eeee80"/>
        </w:rPr>
        <w:t xml:space="preserve">Through my variousAhmed Bassiouniexperiences as a fitness coach, every various medal achieved and everyDate of birth: 12/19/1993 ADadvanced ranking achieved is a testament to the strength of will and theNationality: Egyptiangreatness of teamwork.</w:t>
      </w:r>
    </w:p>
    <w:p>
      <w:pPr/>
      <w:r>
        <w:rPr>
          <w:shd w:val="clear" w:fill="eeee80"/>
        </w:rPr>
        <w:t xml:space="preserve">Religion: MuslimTraining experiences have written stories of inspiration, where efforts arecrowned with gold and achievements are decorated with recognition.</w:t>
      </w:r>
    </w:p>
    <w:p>
      <w:pPr/>
      <w:r>
        <w:rPr>
          <w:shd w:val="clear" w:fill="eeee80"/>
        </w:rPr>
        <w:t xml:space="preserve">AtMarital status: Conscripted Conscriptionevery step, the vision was clear and the goal was constant: to build aposition: Performed military service with ageneration of champions who exemplify determination and dedication.</w:t>
      </w:r>
    </w:p>
    <w:p>
      <w:pPr/>
      <w:r>
        <w:rPr/>
        <w:t xml:space="preserve"> With“good role model” certificate in North Sinaievery new success, we prove that willpower works miracles and that hardPosition: Assistant teacher in thework culminates in success.</w:t>
      </w:r>
    </w:p>
    <w:p>
      <w:pPr/>
      <w:r>
        <w:rPr>
          <w:shd w:val="clear" w:fill="eeee80"/>
        </w:rPr>
        <w:t xml:space="preserve">Department of Sports Administration andRecreation, College of Education Sports(boys-girls) Port Said University.</w:t>
      </w:r>
    </w:p>
    <w:p>
      <w:pPr/>
      <w:r>
        <w:rPr/>
        <w:t xml:space="preserve">National ID: 29312191302894QualificationsBlood type: B-Corona vaccination: three doses of**First in primary school** From the first to the sixth grade at Omar Bin Al“AstraZeneca”Khattab Primary School - Sun Al Hajar Center - Al Sharqiya.</w:t>
      </w:r>
    </w:p>
    <w:p>
      <w:pPr/>
      <w:r>
        <w:rPr>
          <w:shd w:val="clear" w:fill="eeee80"/>
        </w:rPr>
        <w:t xml:space="preserve">**The ideal student** at Omar Bin Al Khattab Primary School.</w:t>
      </w:r>
    </w:p>
    <w:p>
      <w:pPr/>
      <w:r>
        <w:rPr>
          <w:shd w:val="clear" w:fill="eeee80"/>
        </w:rPr>
        <w:t xml:space="preserve">**First in the Top Student Competition** at the EducationalcommunicationAdministration and at the Al-Husseiniya Center in the name of Omar BinAl-Khattab Primary School.</w:t>
      </w:r>
    </w:p>
    <w:p>
      <w:pPr/>
      <w:r>
        <w:rPr/>
        <w:t xml:space="preserve">**First in middle school** From the first to the third grade at the Military+2 01281934860 - +2 01281934860Sports School in Suez.</w:t>
      </w:r>
    </w:p>
    <w:p>
      <w:pPr/>
      <w:r>
        <w:rPr>
          <w:shd w:val="clear" w:fill="eeee80"/>
        </w:rPr>
        <w:t xml:space="preserve">ramym7834@gmail.com**The ideal student** at the Military Sports School in Suez PreparatorySchool.</w:t>
      </w:r>
    </w:p>
    <w:p>
      <w:pPr/>
      <w:r>
        <w:rPr>
          <w:shd w:val="clear" w:fill="eeee80"/>
        </w:rPr>
        <w:t xml:space="preserve">ramysaleh287@gmail.com**First in secondary school** From the first to the third grade at theramy.mostafa@Phyd.psu.edu.egMilitary Sports School in Suez.</w:t>
      </w:r>
    </w:p>
    <w:p>
      <w:pPr/>
      <w:r>
        <w:rPr>
          <w:shd w:val="clear" w:fill="eeee80"/>
        </w:rPr>
        <w:t xml:space="preserve">**The ideal student** at the Military Sports Secondary School in Suez.</w:t>
      </w:r>
    </w:p>
    <w:p>
      <w:pPr/>
      <w:r>
        <w:rPr>
          <w:shd w:val="clear" w:fill="eeee80"/>
        </w:rPr>
        <w:t xml:space="preserve">Village 3, Ramses, San Al-Hajar**First in the Faculty of Physical Education** From the first year to theCenter - Sharkia Governoratefourth year with a grade of distinction with honors.</w:t>
      </w:r>
    </w:p>
    <w:p>
      <w:pPr/>
      <w:r>
        <w:rPr>
          <w:shd w:val="clear" w:fill="eeee80"/>
        </w:rPr>
        <w:t xml:space="preserve">**First in the Department of Sports Management and Recreation**Shaarawy National Party Buildings,Faculty of Physical Education, Port Said University, with distinction withPort Fouad - Port Said Governoratehonors.</w:t>
      </w:r>
    </w:p>
    <w:p>
      <w:pPr/>
      <w:r>
        <w:rPr/>
        <w:t xml:space="preserve">**The best research graduated** with a percentage of 97% with theimprovement of a child with cerebral palsy and the development of hisLanguagescondition, and the experience was presented to the president of theuniversity, the dean of the college, the faculty members, their assistants,Obtained the “TOEFL course” from theand the students.Languages and Translation Unit at the Faculty**Bachelor of Physical Education** - Department of Sports Managementof Specific Education - Port Said Universityand Recreation with distinction with honors - Port Said University 2017during the period from July 4, 2018 AD to July 15,AD.2018 AD, with a total score of 595.**Master’s Degree in Physical Education** at the Department of SportsHolds a Digital Transformation Certificate fromand Recreation Management - Port Said University 2022 AD.the Center for Electronic and Cognitive Services**PhD researcher** in the Department of Sports Management andRecreation, Faculty of Physical Education - Port Said University.- Port Said University during the period fromJanuary 2022 to December 2026.career**Lecturer** in the Department of Sports Management and Recreation, Faculty of Physical Education forBoys and Girls, Port Said University - on February 7, 2018 AD.**Assistant Lecturer** in the Department of Sports Management and Recreation, College of PhysicalEducation for Boys and Girls, Port Said University - on October 4, 2022 AD.Scientific dissertations and published research**Published research** entitled “The effect of a therapeutic recreation program on the development ofsome gross motor skills in children with motor development coordination disorder (D.C.D.), published onMay 4, 2022 AD, in the Scientific Journal of Research and Studies in Physical Education - Port SaidUniversity.**Master’s thesis** entitled “The Effect of a Therapeutic Recreation Program on Some Perceptual-MotorAbilities of Children with Motor Learning Difficulties”, presented at the Department of Sports Managementand Recreation, Faculty of Physical Education (Boys-Girls), Port Said University, in 2022 AD.Courses for developing the capabilities of faculty members and leadersThe “Credit Hour System” course from the FLDC Faculty and Leadership Capacity Development Project atthe Port Said University Club headquarters, in the period from 11/21/2018 AD to 11/22/2018 AD.“E-Learning” course from the FLDC faculty and leadership capacity development project at the Port SaidUniversity Club headquarters, in the period from 12/12/2018 AD to 12/13/2018 AD.“Quality Standards in the Educational Process” course from the FLDC Faculty and Leadership CapacityDevelopment Project at the Port Said University Club headquarters, in the period from 1/16/2022 AD to1/17/2022 AD.“University Administration” course from the FLDC Faculty and Leadership Capacity Development Projectat the Port Said University Club headquarters, in the period from 1/19/2022 AD to 1/20/2022 AD.“Effective Presentation Skills” course from the FLDC Faculty and Leadership Capacity DevelopmentProject at the Port Said University Club headquarters, in the period from 1/26/2022 AD to 1/27/2022 AD.“Skills for Building a Successful Team” course from the FLDC Faculty and Leadership CapacityDevelopment Project at the Port Said University Club headquarters, in the period from 3/13/2022 AD to3/14/2022 AD.“Change Management Skills” course from the FLDC Faculty and Leadership Capacity DevelopmentProject at the Port Said University Club headquarters, in the period from 3/16/2022 AD to 3/17/2022 AD.“Comprehensive Quality Standards in Educational Institutions” course from the FLDC CapacityDevelopment Project at the Port Said University Club headquarters, in the period from 3/27/2022 AD to3/28/2022 AD.“International Publishing of Scientific Research” course from the FLDC Faculty and Leadership CapacityDevelopment Project at the Port Said University Club headquarters, in the period from 3/30/2022 AD to3/31/2022 AD.The “Electronic Tests” course from the FLDC faculty and leadership capacity development project at thePort Said University Club headquarters, in the period from 5/22/2022 AD to 5/23/2022 AD.“Strategic Planning” course from the FLDC Faculty and Leadership Capacity Development Project at thePort Said University Club headquarters, in the period from 5/25/2022 AD to 5/26/2022 AD.“Examination and Evaluation System” course from the FLDC Faculty and Leadership CapacityDevelopment Project at the Port Said University Club headquarters, in the period from 5/29/2022 AD to5/30/2022 AD.“Research Reference Management Systems” course from the FLDC Faculty and Leadership CapacityDevelopment Project at the Port Said University Club headquarters, in the period from 7/20/2022 AD to7/21/2022 AD.“Global Databases” course from the FLDC faculty and leadership capacity development project at the PortSaid University Club headquarters, in the period from 7/24/2022 AD to 7/25/2022 AD.“Crisis and Disaster Management” course from the FLDC Faculty and Leadership Capacity DevelopmentProject at the Port Said University Club headquarters, in the period from 7/27/2022 AD to 7/28/2022 AD.The course “Organizing Scientific Conferences” from the FLDC Faculty and Leadership CapacityDevelopment Project at the Port Said University Club headquarters, in the period from 9/28/2022 AD to9/29/2022 AD.“Work Stress Management” course from the FLDC Faculty and Leadership Capacity Development Projectat the Port Said University Club headquarters, in the period from 8/28/2022 AD to 8/29/2022 AD.“Preparing local and international competitive research projects” course from the FLDC faculty andleadership capacity development project at the Port Said University Club headquarters, in the period from8/30/2022 AD to 8/31/2022 AD.“Using Technology in Teaching” course from the FLDC Faculty and Leadership Capacity DevelopmentProject at the Port Said University Club headquarters, in the period from 10/24/2022 AD to 10/25/2022 AD.Course “Training Program for International Standards and Standards (Innovation ISO56002-2019)Nomination from the Government Excellence Department.Question banks course from the Measurement and Evaluation Center - Port Said University Online - fromMarch 7-9, 2023 AD.Courses for preparing auditors for higher education institutions: 6 courses (strategic planning course forhigher education institutions and institutes - self-evaluation course for higher education institutions andinstitutes - program and course description course for higher education institutions and institutes - teachingstrategies course for higher education institutions and institutes - examination systems course for highereducation institutions and institutes) - External auditor course for higher education institutions andinstitutes) from November 15 to December 21, 2023 AD.Study materials and teaching facilitiesTheoretical subjects (teaching according to the credit hour list system):Course “Introduction to Sports Recreation” Code (110) for the first year, second semester.Course “Introduction to Sports Management” Code (111) for the second year, second semester.Course “Scientific Foundations of Sports Management” Code (200) for the third year, Sports andRecreation Management Division, first semester.Course “Sports Legislation and Laws” Code (206) for the fourth year, Sports and Recreation ManagementDivision, first semester.Course “Recreational Programs in Educational Institutions” Code (209) for the third year, Sports andRecreation Management Division, second semester.Course “Recreational Education and Creativity” Code (161) for the fourth year, School Sports Division,second semester.Course “Organization and Management of Physical Education” Code (166) for the third year, School SportsDivision, second semester.2. Practical subjects (teaching according to the credit hour list system):“Sports for All” course, code (151), for the third year, all divisions, first semester.Course “Recreational applications in one of the sports (basket, foot, volley, hand, hockey)” code (217) for thethird year, Division of Sports Management and Recreation, second semester.Course “Recreational applications in one of the sports and individual competitions or (rhythmic gymnastics,water ballet, or movement rhythm for girls only)” Code (218) for the fourth year, Division of SportsAdministration and Recreation.Internal assignment to assist in teaching scientific courses in the Department of Field and Track Theoriesand Applications during the first semester of the academic year 2021-2022 AD, the course “Athletics 1” code“140”, “Athletics 2” code “141”, for the first and second year.Internal assignment to assist in teaching scientific courses in the Department of Field and Track Theoriesand Applications during the second semester of the academic year 2021-2022 AD, “Athletics 3” course, code“142”, for the second year.Conferences, certificates and workshopsActive participation in the first international conference of the Faculty of Disability and RehabilitationSciences under the title “Contemporary Trends in Education and Rehabilitation of People with Disabilities”(Exploring Reality and Anticipating the Future), which was held between July 28-29, 2018, at ZagazigUniversity.Participation in the First International Squash Conference under the title “Coordinating Abilities, Nutrition,Injuries, and Trunk Stability Training for Squash Players,” August 2019, at the Olympic Center in Maadi.Certificate of thanks and appreciation from Omar Bin Al-Khattab Primary School - Sun Al-Hajar Center -Sharkia Governorate - for excellence in the stages of study and sports activities for the year 2007/2008.Certificate from the Egyptian Judo, Aikido and Sumo Federation for obtaining the green belt on 5/14/2014AD.A certificate of passing the training course in (Sports Injuries and First Aid) from the National Youth Councilfrom 4/2/2016 to 4/7/2016.A certificate of thanks and appreciation from the Department of Sports Management and Recreation,Faculty of Physical Education for Boys and Girls - Port Said University - for distinction and excellence in thescientific field, “Best Research” in an introduction to sports management course - second year - 2015 AD.A certificate of thanks and appreciation from the Department of Theories and Applications of IndividualSports Competitions at the Faculty of Physical Education for Boys and Girls - Port Said University - foracademic excellence in the partial exam for the physical strength course for the year 2016/2017 AD.A certificate of passing the training program (preparing leaders and specialized trainers) from BassamAcademy for Training, Consultation and Scientific Research during the month of August 2022 - with a gradeof excellence.Attending the first workshop “On Description of Physical Education Curricula and Programs” – at theheadquarters of the Faculty of Physical Education for Boys and Girls – Port Said University on 5/24/2022AD.Attending the second workshop on “Description of Physical Education Curricula and Programs” – at theheadquarters of the Faculty of Physical Education for Boys and Girls – Port Said University on 5/29/2022AD.Attending the third workshop on “Matrixes of Physical Education Courses and Programs” online via theGoogle Meet application – on 7/7/2022 AD.Attending a virtual workshop entitled “Digital Library and Scientific Research: Pauses with Quotation” viathe Microsoft Teams program - October 18, 2022 AD.Attending a symposium on “Using the Soft Power of Sports in Communication” from the UAE SportsAssociation on September 13, 2023 via ZOOM.Local and international tournamentsHe won first place in the 30-meter freestyle race for under 12 years at Omar Bin Al-Khattab Primary Schoolin Al-Husseiniyah in 2006.Achieving third place at the Sharkia Governorate level in the 30-meter freestyle race for under 12 years atthe same school in 2006.He ranked first in handball under 12 years old at Omar Bin Al-Khattab Primary School in Al-Husseiniyah in2006 AD.Obtaining third place in the Eastern Province Championship in the 300 meter freestyle race for under 13years, at the Kafr Saqr Youth Center in the Eastern Province during the year 2007 AD.Achieving first place in the Eastern Province Championship in the 4*100 meter freestyle relay race forunder 13 years, at the Kafr Saqr Youth Center in Eastern Province during the year 2007 AD.Participated as a player in the championship sector of the Armed Forces in a group of sports from 2007 ADto 2014 AD.Achieving first place in the 1500 meter running race for under 13 years at the Military Sports School Club inSuez during the year 2007 AD.Achieving first place in the 800 meter running race for under 13 years at the Military Sports School Club inSuez during the year 2007 AD.Achieving first place in a medley relay race for under 13 years at the Military Sports School Club in Suezduring the year 2007 AD.Achieving first place among military sports schools in the Arab Republic of Egypt and achieving a record inthe 600 meter running race during the year 2007 AD.Achieving second place among military sports schools in the Arab Republic of Egypt and achieving arecord in the 1000 meter running race during the year 2008 AD.Obtaining third place in the Republic Schools Championship in the 800-meter running race for thepreparatory stage at the Military Sports School Club in Suez during the year 2008 AD.Achieving fourth place in the Republic Championship in the 4 km cross-country race at the Military SportsSchool Club in Suez under 16 years during the year 2008 AD.Obtaining seventh place in the 6 km cross-country race at the Military Sports School Club in Suez for thejunior category under 18 years of age during the year 2010 AD.Achieving ninth place in the 8 km cross-country race at the Military Sports School Club in Suez for youthunder 20 years of age during the year 2010 AD.Obtaining tenth place in the 8 km cross-country race at the Military Sports School Club in Suez for thejunior category under 18 years during the year 2011 AD.Achieving fifth place in the Republic Championship in the 5000 meter running race for youth under 16 yearsold at the Military Sports School Club in Suez during the year 2009 AD.Obtaining sixth place in the 1500 meter running race for youth under 16 years old at the Military SportsSchool Club in Suez during the year 2009 AD.Achieving seventh place in the 3000 meter running race for youth under 18 years old at the Military SportsSchool Club in Suez during the year 2009 AD.Achieving fourth place in the 2000 meter hurdles race for youth under 18 years old at the Military SportsSchool Club in Suez during the year 2009 AD.Achieving fourth place in the 5000 meter running race for under 16 years at the Military Sports School Clubin Suez during the year 2009 AD.Obtaining fifth place in the 4 km cross-country race for youth under 16 years old at the Military SportsSchool Club in Suez during the year 2009 AD.Achieving first place in the 1500 meter race for youth under 16 years old at the Military Sports School Clubin Suez during the year 2008 AD.Experience and business1-Experiences and academic worksMember of the Port Said University Strategic Planning Center team from March 3, 2023 until now.Government Excellence Ambassador for Port Said University from May 14, 2023 until now.External auditor at the National Authority for Quality Assurance and University Accreditation from theperiod 12/22/2023 now.An external auditor at the National Authority for Quality Assurance and Pre-University Accreditation from3/14/2022 until now.Coordinator of the Quality Assurance Unit for the Department of Sports and Recreation Managementduring the academic year 2022/2023.Participating in the preparation of the strategic plan for the Faculty of Physical Education for Boys and Girls- Port Said University from 2023 to 2027 AD.Participating in the preparation of physical education programs for the various departments, “SportsTraining and Movement Sciences - School Sports - Sports Management and Recreation” from the period2018 AD until 2022 AD.Participating in preparing specifications for physical education courses for the various departments, “SportsTraining and Movement Sciences - School Sports - Sports Management and Recreation” from the period2018 AD until 2022 AD.Participating in the preparation of matrices for physical education programs and curricula for the variousdepartments, “Sports Training and Movement Sciences - School Sports - Sports Management andRecreation” from the period 2018 AD until 2022 AD.Preparing the sustainable development file for the Faculty of Physical Education for Boys and Girls - PortSaid University and submitting it on8/21/2021 AD.Preparing the sustainable development file for the Faculty of Physical Education for Boys and Girls - PortSaid University and submitting it on4/28/2022 AD.Preparing the sustainable development file for the Faculty of Physical Education for Boys and Girls - PortSaid University and su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2026-10-18T19:15:33+00:00</dcterms:created>
  <dcterms:modified xsi:type="dcterms:W3CDTF">2026-10-18T19:15:33+00:00</dcterms:modified>
</cp:coreProperties>
</file>

<file path=docProps/custom.xml><?xml version="1.0" encoding="utf-8"?>
<Properties xmlns="http://schemas.openxmlformats.org/officeDocument/2006/custom-properties" xmlns:vt="http://schemas.openxmlformats.org/officeDocument/2006/docPropsVTypes"/>
</file>