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المرحلة الثالثة: الاهتمام الجنسي ومركز اللذة مركزا في الجهاز التناسلي القضيب عند الذكر والبظر  ه وهنا يرتبط الطفل الذكر بالأم في المرحلة الأوديبية وتنشا لدى الطفل حالة من التناقض العاطفي اذ انه يحب الاب ويكرهه في الوقت نفسه لأنه المنافس له في حب الام وتسمى هذه الحالة عقدة أوديب. عند الطفلة يكون اشباع اللبيدو في المرحلتين الفمية والشرجية من جانب الام ينتقل اللبيدو الى البظر ولازالت الفتاة تتجه بحبها نحو الام وتريد ان تحتفظ بها وتنافس اباها في ذلك وتنشا ايضا لدى الطفلة حالة من التناقض العاطفي عضو ذكري ها كاخيها تتحول بحبها ازاء الاب وتسمى هذه العقدة الأوديبية بالزائفة وحين تكتشف الطفلة عدم وجود الى الاب ويتحول اللبيدو الى المهبل وتسمى هذه الحالة بعقدة الالكترا. ه ويلاحظ كثرة الأسئلة الجنسية حول الفروق بين الجنسين البنين والبنات والرجال والنساء في الشكل  ه ويلجأ هؤلاء الأطفال إلى اللعب الجنسي في فترات الضيق والأرق والخمول والانطواء وأحلام اليقظة أو في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ينفي هذه المرحلة يميل الفرد إلى الاستقلال بنفسه عن أسرته،  بحيث يمضي كل وقته مع أصدقائه،  إضافةً لبحث الفرد عن المثل العليا في حياة العظماء والمشاهير ليقتدي بهم وفي المقابل فإنه حساسيته المحيطه الاجتماعي تزداد. هناك فرق بين المراهقة والبلوغ البلوغ أحد جوانب المراهقة،  أما المراهقة فتشير إلي التدرج نحو النضج الجسمي والنفسي والعقلي والاجتماعي،  التطور الجنسي في مرحلة المراهقة  إذا كانت الصراعات في المراحل السابقة من التطور النفسي الجنسي ناجحة. فقد يتحول تثبيت الرغبة الجنسية والنزاع الذي لم يتم حله إلى انحرافات جنسية. التطور الجنسي للمراهقين تحدث مراحل البلوغ وفق تسلسل يمكن التنبؤ به لكن توقيت بدء هذه التبدلات وسرعتها يختلف بشكل كبير بين المراهقين والمراهقات إن اندماج التبدلات المرافقة للبلوغ مع مفهوم الذات self-concept عند المراهق أمر حاسم للمراهقة الطبيعية. تبدأ حوادث التطور الجنسي عند الذكور بالتسلسل كما يلي: أما عند الفتيات فإن ترتيب حوادث التطور الجنسي هو كما يلي: التطور الجنسي للمراهقين عند (تانر) وفي التالي وصف كل مرحلة من مراحل البلوغ الجنسي عند الشباب والبنات حسب مخطط تانر تطور الثدي عند الإناث حسب مراحل تانر: ه بروز اللعوة والحلمة ليشكلا ارتفاعاً ثانوياً فوق مستوى الثدي يصل الثدي الى الحجم النهائي بحوالي عمر 12 سنة) الأعضاء التناسلية تأخذ شكل وحجم الأعضاء التناسلية عند البالغ بعمر حوالي 15 سنة. ه أشعار متفرقة طويلة مصطبغة بشكل خفيف،  مستقيمة أو مجعدة بشكل خفيف توجد بشكل رئيسي عند قاعدة  وبحوالي عمر 12 سنة 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