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ميزه الله بها عن غيره من مخلوقاته.</w:t>
      </w:r>
    </w:p>
    <w:p>
      <w:pPr/>
      <w:r>
        <w:rPr>
          <w:shd w:val="clear" w:fill="eeee80"/>
        </w:rPr>
        <w:t xml:space="preserve"> وقد خلق الله سبحانه وتعالى في هذا الإنسان أجهزة لفهم اللغة وإصدار الكلام والقراءة والكتابة،</w:t>
      </w:r>
    </w:p>
    <w:p>
      <w:pPr/>
      <w:r>
        <w:rPr/>
        <w:t xml:space="preserve"> من هذه الأجهزة ما هو بارز كاللسان والأسنان والشفتين لإصدار الكلام، والأذنين الخارجيتين لاستقبال الصوت، ويشمل الأعصاب السمعية في الأذن الوسطى والأذن الداخلية ومناطق اللغة في الدماغ؛</w:t>
      </w:r>
    </w:p>
    <w:p>
      <w:pPr/>
      <w:r>
        <w:rPr>
          <w:shd w:val="clear" w:fill="eeee80"/>
        </w:rPr>
        <w:t xml:space="preserve"> كمنطقة السمع ومنطقة الكلام ومنطقة الإبصار ومنطقة القراءة ومنطقة الكتابة .</w:t>
      </w:r>
    </w:p>
    <w:p>
      <w:pPr/>
      <w:r>
        <w:rPr>
          <w:shd w:val="clear" w:fill="eeee80"/>
        </w:rPr>
        <w:t xml:space="preserve"> وكل طفل قادر على اكتساب لغته في سنوات محدودة ،</w:t>
      </w:r>
    </w:p>
    <w:p>
      <w:pPr/>
      <w:r>
        <w:rPr>
          <w:shd w:val="clear" w:fill="eeee80"/>
        </w:rPr>
        <w:t xml:space="preserve"> ما لم يكن مصابًا بعيوب خلقية أو عاهات تمنعه من سماع اللغة أو استعمالها أو فهمها ،</w:t>
      </w:r>
    </w:p>
    <w:p>
      <w:pPr/>
      <w:r>
        <w:rPr/>
        <w:t xml:space="preserve"> لكن يشترط لهذا الاكتساب أن يعيش الإنسان في بيئة لغوية بشرية ؛ ويستعملها في فترة طفولته .</w:t>
      </w:r>
    </w:p>
    <w:p>
      <w:pPr/>
      <w:r>
        <w:rPr>
          <w:shd w:val="clear" w:fill="eeee80"/>
        </w:rPr>
        <w:t xml:space="preserve">اللغة الأم هي اللغة الأولى التي يكتسبها الإنسان في مرحلة طفولته،</w:t>
      </w:r>
    </w:p>
    <w:p>
      <w:pPr/>
      <w:r>
        <w:rPr>
          <w:shd w:val="clear" w:fill="eeee80"/>
        </w:rPr>
        <w:t xml:space="preserve"> وهي اللغة التي يتلقاها من البيئة المحيطة به؛</w:t>
      </w:r>
    </w:p>
    <w:p>
      <w:pPr/>
      <w:r>
        <w:rPr/>
        <w:t xml:space="preserve"> كالوالدين والإخوان والأخوات والأقارب والأصدقاء والمعلمين، أو يسمعها من وسائل الإعلام من إذاعة وتلفاز وأشرطة سمعية.والطفل الذي يعيش في مرحلة طفولته في بيئة معينة،</w:t>
      </w:r>
    </w:p>
    <w:p>
      <w:pPr/>
      <w:r>
        <w:rPr>
          <w:shd w:val="clear" w:fill="eeee80"/>
        </w:rPr>
        <w:t xml:space="preserve"> ويسمع لغتها من المحيطين به مدة كافية،</w:t>
      </w:r>
    </w:p>
    <w:p>
      <w:pPr/>
      <w:r>
        <w:rPr>
          <w:shd w:val="clear" w:fill="eeee80"/>
        </w:rPr>
        <w:t xml:space="preserve"> سوف يكتسب هذه اللغة بشكل طبعي،</w:t>
      </w:r>
    </w:p>
    <w:p>
      <w:pPr/>
      <w:r>
        <w:rPr/>
        <w:t xml:space="preserve"> سواء أكانت لغة آبائه وأجداده أم لم تكن كذلك، ولا علاقة لها بالأصل أو العرق أو الجنس.</w:t>
      </w:r>
    </w:p>
    <w:p>
      <w:pPr/>
      <w:r>
        <w:rPr>
          <w:shd w:val="clear" w:fill="eeee80"/>
        </w:rPr>
        <w:t xml:space="preserve"> وتسمى لغته الام أو لغته الأولى إذا اكتسبها قبل غيرها في مرحلة طفولته بشكل طبعي،</w:t>
      </w:r>
    </w:p>
    <w:p>
      <w:pPr/>
      <w:r>
        <w:rPr>
          <w:shd w:val="clear" w:fill="eeee80"/>
        </w:rPr>
        <w:t xml:space="preserve"> وإن لم تكن لغة أمه أو أبيه أو أجداده؛</w:t>
      </w:r>
    </w:p>
    <w:p>
      <w:pPr/>
      <w:r>
        <w:rPr>
          <w:shd w:val="clear" w:fill="eeee80"/>
        </w:rPr>
        <w:t xml:space="preserve"> فالعربي نسبًا لا يُعد عربيا لغة إذا لم يكتسب هذه اللغة في طفولته،</w:t>
      </w:r>
    </w:p>
    <w:p>
      <w:pPr/>
      <w:r>
        <w:rPr>
          <w:shd w:val="clear" w:fill="eeee80"/>
        </w:rPr>
        <w:t xml:space="preserve"> ومن يكتسب العربية من بيئتها في طفولته يُعد عربيا لغة وإن لم يكن عربي الأصل أو العرق،</w:t>
      </w:r>
    </w:p>
    <w:p>
      <w:pPr/>
      <w:r>
        <w:rPr>
          <w:shd w:val="clear" w:fill="eeee80"/>
        </w:rPr>
        <w:t xml:space="preserve"> وما عدا هذه اللغة (الأم) من اللغات التي يتعلمها الإنسان تسمى لغة ثانية أو لغات اجنبية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2026-10-08T07:51:20+00:00</dcterms:created>
  <dcterms:modified xsi:type="dcterms:W3CDTF">2026-10-08T07:51:20+00:00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