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 / المنشطات الصناعية :</w:t>
      </w:r>
    </w:p>
    <w:p>
      <w:pPr/>
      <w:r>
        <w:rPr>
          <w:shd w:val="clear" w:fill="eeee80"/>
        </w:rPr>
        <w:t xml:space="preserve">لقد أثبتت جميع الدراسات العلمية التي قام بها الباحثون والأطباء والعلماء أن المنشطات لها أضرار صحية خطيرة على صحة الإنسان خاصة الرياضيين منهم،</w:t>
      </w:r>
    </w:p>
    <w:p>
      <w:pPr/>
      <w:r>
        <w:rPr>
          <w:shd w:val="clear" w:fill="eeee80"/>
        </w:rPr>
        <w:t xml:space="preserve"> فقد بدأ الرياضيون استخدام هذه المنشطات من أجل تحقيق الإنجازات والبطولات العالمية،</w:t>
      </w:r>
    </w:p>
    <w:p>
      <w:pPr/>
      <w:r>
        <w:rPr/>
        <w:t xml:space="preserve"> خاصة وأن الوصول إلى الأرقام العالمية يحتاج إلى جهد عالٍ وقوة بدنية هائلة.</w:t>
      </w:r>
    </w:p>
    <w:p>
      <w:pPr/>
      <w:r>
        <w:rPr>
          <w:shd w:val="clear" w:fill="eeee80"/>
        </w:rPr>
        <w:t xml:space="preserve"> مما دفع الكثير من الرياضيين إلى تعاطي المنشطات من أجل تحقيق أحلامهم الوهمية التي أوصلتهم إلى حافة الهاوية بعدما أصبحوا مدمنين استخدام جرعات كبيرة من هذه المنشطات،</w:t>
      </w:r>
    </w:p>
    <w:p>
      <w:pPr/>
      <w:r>
        <w:rPr/>
        <w:t xml:space="preserve"> والتي تسببت بأضرارها الجانبية والوظيفية في بداية الأمر،</w:t>
      </w:r>
    </w:p>
    <w:p>
      <w:pPr/>
      <w:r>
        <w:rPr>
          <w:shd w:val="clear" w:fill="eeee80"/>
        </w:rPr>
        <w:t xml:space="preserve"> لكن بعد ذلك يصبح الجسم بحاجة إلى المزيد من هذه المنشطات الخطيرة،</w:t>
      </w:r>
    </w:p>
    <w:p>
      <w:pPr/>
      <w:r>
        <w:rPr/>
        <w:t xml:space="preserve"> والتي تؤدي إلى أعراض مرضية غير طبيعية، وتكون سبباً للوفاة في بعض الأحيان، ورغم أن هناك بعض الإيجابيات للمنشطات في رفع القدرة البدنية والتحسين الوظيفي وتحقيق بعض الإنجازات الرياضية،</w:t>
      </w:r>
    </w:p>
    <w:p>
      <w:pPr/>
      <w:r>
        <w:rPr>
          <w:shd w:val="clear" w:fill="eeee80"/>
        </w:rPr>
        <w:t xml:space="preserve"> إلا أن السلبيات التي تنعكس على صحة الرياضي أكبر من أي إنجاز يمكن أن يحققه خلال مسيرته الرياضية.</w:t>
      </w:r>
    </w:p>
    <w:p>
      <w:pPr/>
      <w:r>
        <w:rPr/>
        <w:t xml:space="preserve"> مع العلم أن المنشطات تعد من المواد المحظورة طبياً،</w:t>
      </w:r>
    </w:p>
    <w:p>
      <w:pPr/>
      <w:r>
        <w:rPr>
          <w:shd w:val="clear" w:fill="eeee80"/>
        </w:rPr>
        <w:t xml:space="preserve"> ويعاقب عليها الاتحاد الدولي واللجنة الأولمبية بحرمان اللاعب من ممارسة النشاط الرياضي،</w:t>
      </w:r>
    </w:p>
    <w:p>
      <w:pPr/>
      <w:r>
        <w:rPr/>
        <w:t xml:space="preserve"> وسحب أي إنجاز قد قام بتحقيقه خلال فترة التعاطي.</w:t>
      </w:r>
    </w:p>
    <w:p>
      <w:pPr/>
      <w:r>
        <w:rPr>
          <w:shd w:val="clear" w:fill="eeee80"/>
        </w:rPr>
        <w:t xml:space="preserve">وتعاطي المنشطات أخطار عديدة،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الجنون وفقدان العقل.</w:t>
      </w:r>
    </w:p>
    <w:p>
      <w:pPr/>
      <w:r>
        <w:rPr/>
        <w:t xml:space="preserve">الذبحة القلبية.</w:t>
      </w:r>
    </w:p>
    <w:p>
      <w:pPr/>
      <w:r>
        <w:rPr>
          <w:shd w:val="clear" w:fill="eeee80"/>
        </w:rPr>
        <w:t xml:space="preserve">الاكتئاب واضطراب المزاج.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2026-08-27T14:44:27+00:00</dcterms:created>
  <dcterms:modified xsi:type="dcterms:W3CDTF">2026-08-27T14:44:27+00:00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